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82" w:rsidRPr="009E4F82" w:rsidRDefault="009E4F82" w:rsidP="009E4F82">
      <w:pPr>
        <w:rPr>
          <w:b/>
          <w:smallCaps/>
          <w:sz w:val="32"/>
        </w:rPr>
      </w:pPr>
      <w:bookmarkStart w:id="0" w:name="_GoBack"/>
      <w:bookmarkEnd w:id="0"/>
      <w:r w:rsidRPr="009E4F82">
        <w:rPr>
          <w:b/>
          <w:smallCaps/>
          <w:sz w:val="32"/>
        </w:rPr>
        <w:t>San Gabriel Mountains Community Collaborative (SGMCC)</w:t>
      </w:r>
    </w:p>
    <w:p w:rsidR="009E4F82" w:rsidRPr="009E4F82" w:rsidRDefault="009E4F82" w:rsidP="009E4F82">
      <w:pPr>
        <w:rPr>
          <w:b/>
          <w:smallCaps/>
          <w:sz w:val="28"/>
          <w:szCs w:val="28"/>
        </w:rPr>
      </w:pPr>
      <w:r w:rsidRPr="009E4F82">
        <w:rPr>
          <w:b/>
          <w:smallCaps/>
          <w:sz w:val="28"/>
          <w:szCs w:val="28"/>
        </w:rPr>
        <w:t>Meeting Record</w:t>
      </w:r>
    </w:p>
    <w:p w:rsidR="009E4F82" w:rsidRDefault="009E4F82" w:rsidP="009E4F82">
      <w:r>
        <w:t>Thursday, January 24th, 2019, 9:00 a.m. to 1:00 p.m.</w:t>
      </w:r>
    </w:p>
    <w:p w:rsidR="009E4F82" w:rsidRDefault="009E4F82" w:rsidP="009E4F82">
      <w:r>
        <w:t>Altadena Community Center: 730 E Altadena Drive, Altadena, CA 91001</w:t>
      </w:r>
    </w:p>
    <w:p w:rsidR="009E4F82" w:rsidRDefault="009E4F82" w:rsidP="009E4F82"/>
    <w:sdt>
      <w:sdtPr>
        <w:rPr>
          <w:rFonts w:asciiTheme="minorHAnsi" w:eastAsiaTheme="minorHAnsi" w:hAnsiTheme="minorHAnsi" w:cstheme="minorBidi"/>
          <w:color w:val="auto"/>
          <w:sz w:val="22"/>
          <w:szCs w:val="22"/>
        </w:rPr>
        <w:id w:val="-1328364522"/>
        <w:docPartObj>
          <w:docPartGallery w:val="Table of Contents"/>
          <w:docPartUnique/>
        </w:docPartObj>
      </w:sdtPr>
      <w:sdtEndPr>
        <w:rPr>
          <w:b/>
          <w:bCs/>
          <w:noProof/>
        </w:rPr>
      </w:sdtEndPr>
      <w:sdtContent>
        <w:p w:rsidR="00C4193F" w:rsidRDefault="00C4193F">
          <w:pPr>
            <w:pStyle w:val="TOCHeading"/>
          </w:pPr>
          <w:r>
            <w:t>Contents</w:t>
          </w:r>
        </w:p>
        <w:p w:rsidR="00C4193F" w:rsidRDefault="00C4193F">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1487005" w:history="1">
            <w:r w:rsidRPr="006E16F1">
              <w:rPr>
                <w:rStyle w:val="Hyperlink"/>
                <w:noProof/>
              </w:rPr>
              <w:t>Action Items</w:t>
            </w:r>
            <w:r>
              <w:rPr>
                <w:noProof/>
                <w:webHidden/>
              </w:rPr>
              <w:tab/>
            </w:r>
            <w:r>
              <w:rPr>
                <w:noProof/>
                <w:webHidden/>
              </w:rPr>
              <w:fldChar w:fldCharType="begin"/>
            </w:r>
            <w:r>
              <w:rPr>
                <w:noProof/>
                <w:webHidden/>
              </w:rPr>
              <w:instrText xml:space="preserve"> PAGEREF _Toc1487005 \h </w:instrText>
            </w:r>
            <w:r>
              <w:rPr>
                <w:noProof/>
                <w:webHidden/>
              </w:rPr>
            </w:r>
            <w:r>
              <w:rPr>
                <w:noProof/>
                <w:webHidden/>
              </w:rPr>
              <w:fldChar w:fldCharType="separate"/>
            </w:r>
            <w:r>
              <w:rPr>
                <w:noProof/>
                <w:webHidden/>
              </w:rPr>
              <w:t>1</w:t>
            </w:r>
            <w:r>
              <w:rPr>
                <w:noProof/>
                <w:webHidden/>
              </w:rPr>
              <w:fldChar w:fldCharType="end"/>
            </w:r>
          </w:hyperlink>
        </w:p>
        <w:p w:rsidR="00C4193F" w:rsidRDefault="002A550B">
          <w:pPr>
            <w:pStyle w:val="TOC1"/>
            <w:tabs>
              <w:tab w:val="right" w:leader="dot" w:pos="9350"/>
            </w:tabs>
            <w:rPr>
              <w:noProof/>
            </w:rPr>
          </w:pPr>
          <w:hyperlink w:anchor="_Toc1487006" w:history="1">
            <w:r w:rsidR="00C4193F" w:rsidRPr="006E16F1">
              <w:rPr>
                <w:rStyle w:val="Hyperlink"/>
                <w:noProof/>
              </w:rPr>
              <w:t>SGMCC “Business Plan”</w:t>
            </w:r>
            <w:r w:rsidR="00C4193F">
              <w:rPr>
                <w:noProof/>
                <w:webHidden/>
              </w:rPr>
              <w:tab/>
            </w:r>
            <w:r w:rsidR="00C4193F">
              <w:rPr>
                <w:noProof/>
                <w:webHidden/>
              </w:rPr>
              <w:fldChar w:fldCharType="begin"/>
            </w:r>
            <w:r w:rsidR="00C4193F">
              <w:rPr>
                <w:noProof/>
                <w:webHidden/>
              </w:rPr>
              <w:instrText xml:space="preserve"> PAGEREF _Toc1487006 \h </w:instrText>
            </w:r>
            <w:r w:rsidR="00C4193F">
              <w:rPr>
                <w:noProof/>
                <w:webHidden/>
              </w:rPr>
            </w:r>
            <w:r w:rsidR="00C4193F">
              <w:rPr>
                <w:noProof/>
                <w:webHidden/>
              </w:rPr>
              <w:fldChar w:fldCharType="separate"/>
            </w:r>
            <w:r w:rsidR="00C4193F">
              <w:rPr>
                <w:noProof/>
                <w:webHidden/>
              </w:rPr>
              <w:t>1</w:t>
            </w:r>
            <w:r w:rsidR="00C4193F">
              <w:rPr>
                <w:noProof/>
                <w:webHidden/>
              </w:rPr>
              <w:fldChar w:fldCharType="end"/>
            </w:r>
          </w:hyperlink>
        </w:p>
        <w:p w:rsidR="00C4193F" w:rsidRDefault="002A550B">
          <w:pPr>
            <w:pStyle w:val="TOC1"/>
            <w:tabs>
              <w:tab w:val="right" w:leader="dot" w:pos="9350"/>
            </w:tabs>
            <w:rPr>
              <w:noProof/>
            </w:rPr>
          </w:pPr>
          <w:hyperlink w:anchor="_Toc1487007" w:history="1">
            <w:r w:rsidR="00C4193F" w:rsidRPr="006E16F1">
              <w:rPr>
                <w:rStyle w:val="Hyperlink"/>
                <w:noProof/>
              </w:rPr>
              <w:t>Monument Plan Ad Hoc Committee – Next Iteration?</w:t>
            </w:r>
            <w:r w:rsidR="00C4193F">
              <w:rPr>
                <w:noProof/>
                <w:webHidden/>
              </w:rPr>
              <w:tab/>
            </w:r>
            <w:r w:rsidR="00C4193F">
              <w:rPr>
                <w:noProof/>
                <w:webHidden/>
              </w:rPr>
              <w:fldChar w:fldCharType="begin"/>
            </w:r>
            <w:r w:rsidR="00C4193F">
              <w:rPr>
                <w:noProof/>
                <w:webHidden/>
              </w:rPr>
              <w:instrText xml:space="preserve"> PAGEREF _Toc1487007 \h </w:instrText>
            </w:r>
            <w:r w:rsidR="00C4193F">
              <w:rPr>
                <w:noProof/>
                <w:webHidden/>
              </w:rPr>
            </w:r>
            <w:r w:rsidR="00C4193F">
              <w:rPr>
                <w:noProof/>
                <w:webHidden/>
              </w:rPr>
              <w:fldChar w:fldCharType="separate"/>
            </w:r>
            <w:r w:rsidR="00C4193F">
              <w:rPr>
                <w:noProof/>
                <w:webHidden/>
              </w:rPr>
              <w:t>2</w:t>
            </w:r>
            <w:r w:rsidR="00C4193F">
              <w:rPr>
                <w:noProof/>
                <w:webHidden/>
              </w:rPr>
              <w:fldChar w:fldCharType="end"/>
            </w:r>
          </w:hyperlink>
        </w:p>
        <w:p w:rsidR="00C4193F" w:rsidRDefault="002A550B">
          <w:pPr>
            <w:pStyle w:val="TOC1"/>
            <w:tabs>
              <w:tab w:val="right" w:leader="dot" w:pos="9350"/>
            </w:tabs>
            <w:rPr>
              <w:noProof/>
            </w:rPr>
          </w:pPr>
          <w:hyperlink w:anchor="_Toc1487008" w:history="1">
            <w:r w:rsidR="00C4193F" w:rsidRPr="006E16F1">
              <w:rPr>
                <w:rStyle w:val="Hyperlink"/>
                <w:noProof/>
              </w:rPr>
              <w:t>Public Comment</w:t>
            </w:r>
            <w:r w:rsidR="00C4193F">
              <w:rPr>
                <w:noProof/>
                <w:webHidden/>
              </w:rPr>
              <w:tab/>
            </w:r>
            <w:r w:rsidR="00C4193F">
              <w:rPr>
                <w:noProof/>
                <w:webHidden/>
              </w:rPr>
              <w:fldChar w:fldCharType="begin"/>
            </w:r>
            <w:r w:rsidR="00C4193F">
              <w:rPr>
                <w:noProof/>
                <w:webHidden/>
              </w:rPr>
              <w:instrText xml:space="preserve"> PAGEREF _Toc1487008 \h </w:instrText>
            </w:r>
            <w:r w:rsidR="00C4193F">
              <w:rPr>
                <w:noProof/>
                <w:webHidden/>
              </w:rPr>
            </w:r>
            <w:r w:rsidR="00C4193F">
              <w:rPr>
                <w:noProof/>
                <w:webHidden/>
              </w:rPr>
              <w:fldChar w:fldCharType="separate"/>
            </w:r>
            <w:r w:rsidR="00C4193F">
              <w:rPr>
                <w:noProof/>
                <w:webHidden/>
              </w:rPr>
              <w:t>3</w:t>
            </w:r>
            <w:r w:rsidR="00C4193F">
              <w:rPr>
                <w:noProof/>
                <w:webHidden/>
              </w:rPr>
              <w:fldChar w:fldCharType="end"/>
            </w:r>
          </w:hyperlink>
        </w:p>
        <w:p w:rsidR="00C4193F" w:rsidRDefault="002A550B">
          <w:pPr>
            <w:pStyle w:val="TOC1"/>
            <w:tabs>
              <w:tab w:val="right" w:leader="dot" w:pos="9350"/>
            </w:tabs>
            <w:rPr>
              <w:noProof/>
            </w:rPr>
          </w:pPr>
          <w:hyperlink w:anchor="_Toc1487009" w:history="1">
            <w:r w:rsidR="00C4193F" w:rsidRPr="006E16F1">
              <w:rPr>
                <w:rStyle w:val="Hyperlink"/>
                <w:noProof/>
              </w:rPr>
              <w:t>Update on Bill 3704: San Gabriel Mountains Foothills and Rivers Protection Act</w:t>
            </w:r>
            <w:r w:rsidR="00C4193F">
              <w:rPr>
                <w:noProof/>
                <w:webHidden/>
              </w:rPr>
              <w:tab/>
            </w:r>
            <w:r w:rsidR="00C4193F">
              <w:rPr>
                <w:noProof/>
                <w:webHidden/>
              </w:rPr>
              <w:fldChar w:fldCharType="begin"/>
            </w:r>
            <w:r w:rsidR="00C4193F">
              <w:rPr>
                <w:noProof/>
                <w:webHidden/>
              </w:rPr>
              <w:instrText xml:space="preserve"> PAGEREF _Toc1487009 \h </w:instrText>
            </w:r>
            <w:r w:rsidR="00C4193F">
              <w:rPr>
                <w:noProof/>
                <w:webHidden/>
              </w:rPr>
            </w:r>
            <w:r w:rsidR="00C4193F">
              <w:rPr>
                <w:noProof/>
                <w:webHidden/>
              </w:rPr>
              <w:fldChar w:fldCharType="separate"/>
            </w:r>
            <w:r w:rsidR="00C4193F">
              <w:rPr>
                <w:noProof/>
                <w:webHidden/>
              </w:rPr>
              <w:t>3</w:t>
            </w:r>
            <w:r w:rsidR="00C4193F">
              <w:rPr>
                <w:noProof/>
                <w:webHidden/>
              </w:rPr>
              <w:fldChar w:fldCharType="end"/>
            </w:r>
          </w:hyperlink>
        </w:p>
        <w:p w:rsidR="00C4193F" w:rsidRDefault="002A550B">
          <w:pPr>
            <w:pStyle w:val="TOC1"/>
            <w:tabs>
              <w:tab w:val="right" w:leader="dot" w:pos="9350"/>
            </w:tabs>
            <w:rPr>
              <w:noProof/>
            </w:rPr>
          </w:pPr>
          <w:hyperlink w:anchor="_Toc1487010" w:history="1">
            <w:r w:rsidR="00C4193F" w:rsidRPr="006E16F1">
              <w:rPr>
                <w:rStyle w:val="Hyperlink"/>
                <w:noProof/>
              </w:rPr>
              <w:t>Announcements</w:t>
            </w:r>
            <w:r w:rsidR="00C4193F">
              <w:rPr>
                <w:noProof/>
                <w:webHidden/>
              </w:rPr>
              <w:tab/>
            </w:r>
            <w:r w:rsidR="00C4193F">
              <w:rPr>
                <w:noProof/>
                <w:webHidden/>
              </w:rPr>
              <w:fldChar w:fldCharType="begin"/>
            </w:r>
            <w:r w:rsidR="00C4193F">
              <w:rPr>
                <w:noProof/>
                <w:webHidden/>
              </w:rPr>
              <w:instrText xml:space="preserve"> PAGEREF _Toc1487010 \h </w:instrText>
            </w:r>
            <w:r w:rsidR="00C4193F">
              <w:rPr>
                <w:noProof/>
                <w:webHidden/>
              </w:rPr>
            </w:r>
            <w:r w:rsidR="00C4193F">
              <w:rPr>
                <w:noProof/>
                <w:webHidden/>
              </w:rPr>
              <w:fldChar w:fldCharType="separate"/>
            </w:r>
            <w:r w:rsidR="00C4193F">
              <w:rPr>
                <w:noProof/>
                <w:webHidden/>
              </w:rPr>
              <w:t>4</w:t>
            </w:r>
            <w:r w:rsidR="00C4193F">
              <w:rPr>
                <w:noProof/>
                <w:webHidden/>
              </w:rPr>
              <w:fldChar w:fldCharType="end"/>
            </w:r>
          </w:hyperlink>
        </w:p>
        <w:p w:rsidR="00C4193F" w:rsidRDefault="002A550B">
          <w:pPr>
            <w:pStyle w:val="TOC1"/>
            <w:tabs>
              <w:tab w:val="right" w:leader="dot" w:pos="9350"/>
            </w:tabs>
            <w:rPr>
              <w:noProof/>
            </w:rPr>
          </w:pPr>
          <w:hyperlink w:anchor="_Toc1487011" w:history="1">
            <w:r w:rsidR="00C4193F" w:rsidRPr="006E16F1">
              <w:rPr>
                <w:rStyle w:val="Hyperlink"/>
                <w:noProof/>
              </w:rPr>
              <w:t>Participants</w:t>
            </w:r>
            <w:r w:rsidR="00C4193F">
              <w:rPr>
                <w:noProof/>
                <w:webHidden/>
              </w:rPr>
              <w:tab/>
            </w:r>
            <w:r w:rsidR="00C4193F">
              <w:rPr>
                <w:noProof/>
                <w:webHidden/>
              </w:rPr>
              <w:fldChar w:fldCharType="begin"/>
            </w:r>
            <w:r w:rsidR="00C4193F">
              <w:rPr>
                <w:noProof/>
                <w:webHidden/>
              </w:rPr>
              <w:instrText xml:space="preserve"> PAGEREF _Toc1487011 \h </w:instrText>
            </w:r>
            <w:r w:rsidR="00C4193F">
              <w:rPr>
                <w:noProof/>
                <w:webHidden/>
              </w:rPr>
            </w:r>
            <w:r w:rsidR="00C4193F">
              <w:rPr>
                <w:noProof/>
                <w:webHidden/>
              </w:rPr>
              <w:fldChar w:fldCharType="separate"/>
            </w:r>
            <w:r w:rsidR="00C4193F">
              <w:rPr>
                <w:noProof/>
                <w:webHidden/>
              </w:rPr>
              <w:t>4</w:t>
            </w:r>
            <w:r w:rsidR="00C4193F">
              <w:rPr>
                <w:noProof/>
                <w:webHidden/>
              </w:rPr>
              <w:fldChar w:fldCharType="end"/>
            </w:r>
          </w:hyperlink>
        </w:p>
        <w:p w:rsidR="00C4193F" w:rsidRDefault="00C4193F">
          <w:r>
            <w:rPr>
              <w:b/>
              <w:bCs/>
              <w:noProof/>
            </w:rPr>
            <w:fldChar w:fldCharType="end"/>
          </w:r>
        </w:p>
      </w:sdtContent>
    </w:sdt>
    <w:p w:rsidR="009E4F82" w:rsidRDefault="00C4193F" w:rsidP="00C4193F">
      <w:pPr>
        <w:pStyle w:val="Heading1"/>
      </w:pPr>
      <w:bookmarkStart w:id="1" w:name="_Toc1487005"/>
      <w:r>
        <w:t>Action Items</w:t>
      </w:r>
      <w:bookmarkEnd w:id="1"/>
    </w:p>
    <w:p w:rsidR="00C4193F" w:rsidRPr="00C4193F" w:rsidRDefault="00C4193F" w:rsidP="00AB4E9D">
      <w:pPr>
        <w:pStyle w:val="BodyText"/>
        <w:numPr>
          <w:ilvl w:val="0"/>
          <w:numId w:val="20"/>
        </w:numPr>
        <w:tabs>
          <w:tab w:val="left" w:pos="1917"/>
        </w:tabs>
        <w:spacing w:line="276" w:lineRule="auto"/>
        <w:ind w:left="835" w:right="177"/>
        <w:rPr>
          <w:rFonts w:cs="Calibri"/>
          <w:sz w:val="21"/>
          <w:szCs w:val="21"/>
        </w:rPr>
      </w:pPr>
      <w:r w:rsidRPr="00C4193F">
        <w:rPr>
          <w:b/>
        </w:rPr>
        <w:t>Jack Sahl</w:t>
      </w:r>
      <w:r w:rsidRPr="00C4193F">
        <w:t xml:space="preserve"> will draft an excel file for everyone to put their lists of </w:t>
      </w:r>
      <w:r w:rsidRPr="00C4193F">
        <w:rPr>
          <w:b/>
        </w:rPr>
        <w:t>priority</w:t>
      </w:r>
      <w:r w:rsidRPr="00C4193F">
        <w:t xml:space="preserve"> programs and projects, with a column for latitude/longitude as a method of sharing</w:t>
      </w:r>
    </w:p>
    <w:p w:rsidR="00C4193F" w:rsidRPr="00C4193F" w:rsidRDefault="00C4193F" w:rsidP="00AB4E9D">
      <w:pPr>
        <w:pStyle w:val="BodyText"/>
        <w:numPr>
          <w:ilvl w:val="0"/>
          <w:numId w:val="20"/>
        </w:numPr>
        <w:tabs>
          <w:tab w:val="left" w:pos="1917"/>
        </w:tabs>
        <w:spacing w:line="276" w:lineRule="auto"/>
        <w:ind w:left="835" w:right="177"/>
        <w:rPr>
          <w:rFonts w:cs="Calibri"/>
          <w:sz w:val="21"/>
          <w:szCs w:val="21"/>
        </w:rPr>
      </w:pPr>
      <w:r w:rsidRPr="00C4193F">
        <w:rPr>
          <w:b/>
        </w:rPr>
        <w:t>Sarah</w:t>
      </w:r>
      <w:r w:rsidRPr="00C4193F">
        <w:t xml:space="preserve"> will develop a template with name, mission/vision, project list around ANF, and funding for review by the Steering Committee</w:t>
      </w:r>
    </w:p>
    <w:p w:rsidR="00C4193F" w:rsidRPr="00C4193F" w:rsidRDefault="00C4193F" w:rsidP="00AB4E9D">
      <w:pPr>
        <w:pStyle w:val="BodyText"/>
        <w:numPr>
          <w:ilvl w:val="0"/>
          <w:numId w:val="20"/>
        </w:numPr>
        <w:tabs>
          <w:tab w:val="left" w:pos="1917"/>
        </w:tabs>
        <w:spacing w:line="276" w:lineRule="auto"/>
        <w:ind w:left="835" w:right="177"/>
        <w:rPr>
          <w:rFonts w:cs="Calibri"/>
          <w:sz w:val="21"/>
          <w:szCs w:val="21"/>
        </w:rPr>
      </w:pPr>
      <w:r w:rsidRPr="00C4193F">
        <w:rPr>
          <w:b/>
        </w:rPr>
        <w:t>The Steering Committee</w:t>
      </w:r>
      <w:r w:rsidRPr="00C4193F">
        <w:t xml:space="preserve"> will review the SGMCC Purpose and Goals document and revise in accordance with this discussion (see attachment).</w:t>
      </w:r>
    </w:p>
    <w:p w:rsidR="00C4193F" w:rsidRPr="00C4193F" w:rsidRDefault="00C4193F" w:rsidP="00AB4E9D">
      <w:pPr>
        <w:pStyle w:val="BodyText"/>
        <w:numPr>
          <w:ilvl w:val="0"/>
          <w:numId w:val="20"/>
        </w:numPr>
        <w:tabs>
          <w:tab w:val="left" w:pos="1917"/>
        </w:tabs>
        <w:spacing w:line="276" w:lineRule="auto"/>
        <w:ind w:left="835" w:right="177"/>
      </w:pPr>
      <w:r w:rsidRPr="00C4193F">
        <w:rPr>
          <w:b/>
        </w:rPr>
        <w:t xml:space="preserve">NFF </w:t>
      </w:r>
      <w:r w:rsidRPr="00C4193F">
        <w:t xml:space="preserve">will work with Steering Committee to identify next steps to create a business plan. </w:t>
      </w:r>
    </w:p>
    <w:p w:rsidR="00C4193F" w:rsidRPr="00C4193F" w:rsidRDefault="00C4193F" w:rsidP="00AB4E9D">
      <w:pPr>
        <w:pStyle w:val="ListParagraph"/>
        <w:numPr>
          <w:ilvl w:val="0"/>
          <w:numId w:val="20"/>
        </w:numPr>
        <w:ind w:left="835"/>
      </w:pPr>
      <w:r w:rsidRPr="00C4193F">
        <w:rPr>
          <w:b/>
        </w:rPr>
        <w:t xml:space="preserve">Sarah </w:t>
      </w:r>
      <w:r w:rsidRPr="00C4193F">
        <w:t>will contact Michelle about status of a one-page document describing a change in focus for the Monument Plan ad hoc committee, and circulate to the Monument Plan ad hoc committee members.</w:t>
      </w:r>
    </w:p>
    <w:p w:rsidR="00C4193F" w:rsidRPr="00C4193F" w:rsidRDefault="00C4193F" w:rsidP="00AB4E9D">
      <w:pPr>
        <w:pStyle w:val="ListParagraph"/>
        <w:numPr>
          <w:ilvl w:val="0"/>
          <w:numId w:val="20"/>
        </w:numPr>
        <w:ind w:left="835"/>
      </w:pPr>
      <w:r w:rsidRPr="00C4193F">
        <w:rPr>
          <w:b/>
        </w:rPr>
        <w:t>Liz, Lee, Margaret</w:t>
      </w:r>
      <w:r w:rsidRPr="00C4193F">
        <w:t xml:space="preserve"> and other committee members will review the revised purpose statement document for the Monument Plan ad hoc committee and bring forward to the next SGMCC meeting for consideration</w:t>
      </w:r>
    </w:p>
    <w:p w:rsidR="00C4193F" w:rsidRPr="00C4193F" w:rsidRDefault="00C4193F" w:rsidP="00AB4E9D">
      <w:pPr>
        <w:pStyle w:val="BodyText"/>
        <w:numPr>
          <w:ilvl w:val="0"/>
          <w:numId w:val="20"/>
        </w:numPr>
        <w:tabs>
          <w:tab w:val="left" w:pos="1917"/>
        </w:tabs>
        <w:spacing w:line="276" w:lineRule="auto"/>
        <w:ind w:left="835" w:right="177"/>
      </w:pPr>
      <w:r w:rsidRPr="00C4193F">
        <w:rPr>
          <w:b/>
          <w:spacing w:val="-1"/>
        </w:rPr>
        <w:t>Belinda</w:t>
      </w:r>
      <w:r w:rsidRPr="00C4193F">
        <w:rPr>
          <w:spacing w:val="-1"/>
        </w:rPr>
        <w:t xml:space="preserve"> will send Sarah a summary document describing Bill 3704 to distribute to the SGMCC.</w:t>
      </w:r>
    </w:p>
    <w:p w:rsidR="00C4193F" w:rsidRPr="00C4193F" w:rsidRDefault="00C4193F" w:rsidP="00C4193F">
      <w:pPr>
        <w:pStyle w:val="BodyText"/>
        <w:tabs>
          <w:tab w:val="left" w:pos="1917"/>
        </w:tabs>
        <w:spacing w:before="12"/>
        <w:ind w:left="476" w:right="177" w:firstLine="0"/>
        <w:rPr>
          <w:rFonts w:cs="Calibri"/>
          <w:sz w:val="21"/>
          <w:szCs w:val="21"/>
        </w:rPr>
      </w:pPr>
    </w:p>
    <w:p w:rsidR="00EC1385" w:rsidRPr="00475E18" w:rsidRDefault="009E4F82" w:rsidP="00475E18">
      <w:pPr>
        <w:pStyle w:val="Heading1"/>
      </w:pPr>
      <w:bookmarkStart w:id="2" w:name="_Toc1487006"/>
      <w:r>
        <w:t>SGMCC “Business Plan”</w:t>
      </w:r>
      <w:bookmarkEnd w:id="2"/>
    </w:p>
    <w:p w:rsidR="009E4F82" w:rsidRPr="00AB4E9D" w:rsidRDefault="009E4F82" w:rsidP="00AB4E9D">
      <w:pPr>
        <w:pStyle w:val="ListParagraph"/>
        <w:numPr>
          <w:ilvl w:val="0"/>
          <w:numId w:val="21"/>
        </w:numPr>
      </w:pPr>
      <w:r w:rsidRPr="00AB4E9D">
        <w:t>Sarah recapped the previous meeting with incoming Forest Supervisor Jerry Perez in which he and others in the Forest Service asked for a prioritization of projects that the SGMCC and the Angeles National Forest (ANF) can work on together that is realistic, measurable, and actionable in the coming year.</w:t>
      </w:r>
    </w:p>
    <w:p w:rsidR="009E4F82" w:rsidRPr="00AB4E9D" w:rsidRDefault="009E4F82" w:rsidP="00AB4E9D">
      <w:pPr>
        <w:pStyle w:val="ListParagraph"/>
        <w:numPr>
          <w:ilvl w:val="0"/>
          <w:numId w:val="21"/>
        </w:numPr>
      </w:pPr>
      <w:r w:rsidRPr="00AB4E9D">
        <w:lastRenderedPageBreak/>
        <w:t xml:space="preserve">Several members of the Steering Committee shared their perspectives on the value of developing a business plan that outlines priority, collective actions the SGMCC plans to complete in 2019. </w:t>
      </w:r>
    </w:p>
    <w:p w:rsidR="009E4F82" w:rsidRPr="00AB4E9D" w:rsidRDefault="009E4F82" w:rsidP="00AB4E9D">
      <w:pPr>
        <w:pStyle w:val="ListParagraph"/>
        <w:numPr>
          <w:ilvl w:val="0"/>
          <w:numId w:val="21"/>
        </w:numPr>
      </w:pPr>
      <w:r w:rsidRPr="00AB4E9D">
        <w:t>The group had a discussion of the purposes of the business plan:</w:t>
      </w:r>
    </w:p>
    <w:p w:rsidR="009E4F82" w:rsidRPr="00AB4E9D" w:rsidRDefault="009E4F82" w:rsidP="00AB4E9D">
      <w:pPr>
        <w:pStyle w:val="ListParagraph"/>
        <w:numPr>
          <w:ilvl w:val="1"/>
          <w:numId w:val="21"/>
        </w:numPr>
      </w:pPr>
      <w:r w:rsidRPr="00AB4E9D">
        <w:t>Leverage funds and resources</w:t>
      </w:r>
    </w:p>
    <w:p w:rsidR="009E4F82" w:rsidRPr="00AB4E9D" w:rsidRDefault="009E4F82" w:rsidP="00AB4E9D">
      <w:pPr>
        <w:pStyle w:val="ListParagraph"/>
        <w:numPr>
          <w:ilvl w:val="1"/>
          <w:numId w:val="21"/>
        </w:numPr>
      </w:pPr>
      <w:r w:rsidRPr="00AB4E9D">
        <w:t>Would help the ad hoc committees focus their energies</w:t>
      </w:r>
    </w:p>
    <w:p w:rsidR="009E4F82" w:rsidRPr="00AB4E9D" w:rsidRDefault="009E4F82" w:rsidP="00AB4E9D">
      <w:pPr>
        <w:pStyle w:val="ListParagraph"/>
        <w:numPr>
          <w:ilvl w:val="1"/>
          <w:numId w:val="21"/>
        </w:numPr>
      </w:pPr>
      <w:r w:rsidRPr="00AB4E9D">
        <w:t>Time frame of business plan? One year?</w:t>
      </w:r>
    </w:p>
    <w:p w:rsidR="009E4F82" w:rsidRPr="00AB4E9D" w:rsidRDefault="00EC1385" w:rsidP="00AB4E9D">
      <w:pPr>
        <w:pStyle w:val="ListParagraph"/>
        <w:numPr>
          <w:ilvl w:val="1"/>
          <w:numId w:val="21"/>
        </w:numPr>
      </w:pPr>
      <w:r w:rsidRPr="00AB4E9D">
        <w:t>Canno</w:t>
      </w:r>
      <w:r w:rsidR="009E4F82" w:rsidRPr="00AB4E9D">
        <w:t>t do everything at once so need to pick some items to concentrate on – stage near term and longer term goals</w:t>
      </w:r>
    </w:p>
    <w:p w:rsidR="009E4F82" w:rsidRPr="00AB4E9D" w:rsidRDefault="009E4F82" w:rsidP="00AB4E9D">
      <w:pPr>
        <w:pStyle w:val="ListParagraph"/>
        <w:numPr>
          <w:ilvl w:val="1"/>
          <w:numId w:val="21"/>
        </w:numPr>
      </w:pPr>
      <w:r w:rsidRPr="00AB4E9D">
        <w:t>Help implement the forest mgmt. plan</w:t>
      </w:r>
    </w:p>
    <w:p w:rsidR="009E4F82" w:rsidRPr="00AB4E9D" w:rsidRDefault="009E4F82" w:rsidP="00AB4E9D">
      <w:pPr>
        <w:pStyle w:val="ListParagraph"/>
        <w:numPr>
          <w:ilvl w:val="1"/>
          <w:numId w:val="21"/>
        </w:numPr>
      </w:pPr>
      <w:r w:rsidRPr="00AB4E9D">
        <w:t>Demonstrate the need – public safety, capacity</w:t>
      </w:r>
    </w:p>
    <w:p w:rsidR="009E4F82" w:rsidRPr="00AB4E9D" w:rsidRDefault="009E4F82" w:rsidP="00AB4E9D">
      <w:pPr>
        <w:pStyle w:val="ListParagraph"/>
        <w:numPr>
          <w:ilvl w:val="1"/>
          <w:numId w:val="21"/>
        </w:numPr>
      </w:pPr>
      <w:r w:rsidRPr="00AB4E9D">
        <w:t>A tool to integrate and optimize outcomes</w:t>
      </w:r>
    </w:p>
    <w:p w:rsidR="009E4F82" w:rsidRPr="00AB4E9D" w:rsidRDefault="009E4F82" w:rsidP="00AB4E9D">
      <w:pPr>
        <w:pStyle w:val="ListParagraph"/>
        <w:numPr>
          <w:ilvl w:val="1"/>
          <w:numId w:val="21"/>
        </w:numPr>
      </w:pPr>
      <w:r w:rsidRPr="00AB4E9D">
        <w:t>Consider most strategic approach to raising/holding funds for SGMCC priorities</w:t>
      </w:r>
      <w:r w:rsidR="00EC1385" w:rsidRPr="00AB4E9D">
        <w:t xml:space="preserve"> </w:t>
      </w:r>
    </w:p>
    <w:p w:rsidR="009E4F82" w:rsidRPr="00AB4E9D" w:rsidRDefault="009E4F82" w:rsidP="00AB4E9D">
      <w:pPr>
        <w:pStyle w:val="ListParagraph"/>
        <w:numPr>
          <w:ilvl w:val="1"/>
          <w:numId w:val="21"/>
        </w:numPr>
      </w:pPr>
      <w:r w:rsidRPr="00AB4E9D">
        <w:t>Broad goals: cultural and natural resource protection and visitor services</w:t>
      </w:r>
    </w:p>
    <w:p w:rsidR="009E4F82" w:rsidRPr="00AB4E9D" w:rsidRDefault="009E4F82" w:rsidP="00AB4E9D">
      <w:pPr>
        <w:pStyle w:val="ListParagraph"/>
        <w:numPr>
          <w:ilvl w:val="1"/>
          <w:numId w:val="21"/>
        </w:numPr>
      </w:pPr>
      <w:r w:rsidRPr="00AB4E9D">
        <w:t>Clearly communicate to the Forest Service and other partners about SGMCC actions/priorities</w:t>
      </w:r>
    </w:p>
    <w:p w:rsidR="009E4F82" w:rsidRPr="00AB4E9D" w:rsidRDefault="009E4F82" w:rsidP="00AB4E9D">
      <w:pPr>
        <w:pStyle w:val="ListParagraph"/>
        <w:numPr>
          <w:ilvl w:val="1"/>
          <w:numId w:val="21"/>
        </w:numPr>
      </w:pPr>
      <w:r w:rsidRPr="00AB4E9D">
        <w:t>Spell out clearly: who we are, what we want to do, and how do we want to get there</w:t>
      </w:r>
    </w:p>
    <w:p w:rsidR="009E4F82" w:rsidRPr="00AB4E9D" w:rsidRDefault="009E4F82" w:rsidP="00AB4E9D">
      <w:pPr>
        <w:pStyle w:val="ListParagraph"/>
        <w:numPr>
          <w:ilvl w:val="1"/>
          <w:numId w:val="21"/>
        </w:numPr>
      </w:pPr>
      <w:r w:rsidRPr="00AB4E9D">
        <w:t>If SGMCC program and project priorities are clear, then members can help represent those priorities in other groups and potentially identify resources</w:t>
      </w:r>
    </w:p>
    <w:p w:rsidR="009E4F82" w:rsidRDefault="009E4F82" w:rsidP="009E4F82"/>
    <w:p w:rsidR="009E4F82" w:rsidRDefault="009E4F82" w:rsidP="009E4F82">
      <w:r>
        <w:t xml:space="preserve">ACTIONS: </w:t>
      </w:r>
    </w:p>
    <w:p w:rsidR="009E4F82" w:rsidRDefault="009E4F82" w:rsidP="00AB4E9D">
      <w:pPr>
        <w:pStyle w:val="ListParagraph"/>
        <w:numPr>
          <w:ilvl w:val="0"/>
          <w:numId w:val="22"/>
        </w:numPr>
        <w:ind w:left="360"/>
      </w:pPr>
      <w:r>
        <w:t xml:space="preserve">Develop a baseline of understanding of SGMCC members by collecting information about the many contributions of different organizations in the SGMCC to benefit the San Gabriel Mtns. National Monument and ANF </w:t>
      </w:r>
    </w:p>
    <w:p w:rsidR="009E4F82" w:rsidRPr="009464F6" w:rsidRDefault="009E4F82" w:rsidP="00AB4E9D">
      <w:pPr>
        <w:pStyle w:val="ListParagraph"/>
        <w:numPr>
          <w:ilvl w:val="0"/>
          <w:numId w:val="22"/>
        </w:numPr>
        <w:ind w:left="360"/>
        <w:rPr>
          <w:rFonts w:cs="Calibri"/>
          <w:sz w:val="21"/>
          <w:szCs w:val="21"/>
        </w:rPr>
      </w:pPr>
      <w:r>
        <w:t>Schedule sharing at next meeting (lightning reports) and also in writing</w:t>
      </w:r>
    </w:p>
    <w:p w:rsidR="009E4F82" w:rsidRPr="009464F6" w:rsidRDefault="009E4F82" w:rsidP="00AB4E9D">
      <w:pPr>
        <w:pStyle w:val="ListParagraph"/>
        <w:numPr>
          <w:ilvl w:val="0"/>
          <w:numId w:val="22"/>
        </w:numPr>
        <w:ind w:left="360"/>
        <w:rPr>
          <w:rFonts w:cs="Calibri"/>
          <w:sz w:val="21"/>
          <w:szCs w:val="21"/>
        </w:rPr>
      </w:pPr>
      <w:r w:rsidRPr="009E4F82">
        <w:rPr>
          <w:b/>
          <w:highlight w:val="cyan"/>
        </w:rPr>
        <w:t>Jack Sahl</w:t>
      </w:r>
      <w:r>
        <w:t xml:space="preserve"> will draft an excel file for everyone to put their lists of </w:t>
      </w:r>
      <w:r w:rsidRPr="002E2050">
        <w:rPr>
          <w:b/>
        </w:rPr>
        <w:t>priority</w:t>
      </w:r>
      <w:r>
        <w:t xml:space="preserve"> programs and projects, with a column for latitude/longitude as a method of sharing</w:t>
      </w:r>
    </w:p>
    <w:p w:rsidR="009E4F82" w:rsidRPr="009464F6" w:rsidRDefault="009E4F82" w:rsidP="00AB4E9D">
      <w:pPr>
        <w:pStyle w:val="ListParagraph"/>
        <w:numPr>
          <w:ilvl w:val="0"/>
          <w:numId w:val="22"/>
        </w:numPr>
        <w:ind w:left="360"/>
        <w:rPr>
          <w:rFonts w:cs="Calibri"/>
          <w:sz w:val="21"/>
          <w:szCs w:val="21"/>
        </w:rPr>
      </w:pPr>
      <w:r w:rsidRPr="0076266A">
        <w:rPr>
          <w:b/>
          <w:highlight w:val="cyan"/>
        </w:rPr>
        <w:t>Sarah</w:t>
      </w:r>
      <w:r>
        <w:t xml:space="preserve"> will develop a template with name, mission/vision, project list around ANF, and funding for review by the Steering Committee</w:t>
      </w:r>
    </w:p>
    <w:p w:rsidR="009E4F82" w:rsidRPr="009464F6" w:rsidRDefault="008227E4" w:rsidP="00AB4E9D">
      <w:pPr>
        <w:pStyle w:val="ListParagraph"/>
        <w:numPr>
          <w:ilvl w:val="0"/>
          <w:numId w:val="22"/>
        </w:numPr>
        <w:ind w:left="360"/>
        <w:rPr>
          <w:rFonts w:cs="Calibri"/>
          <w:sz w:val="21"/>
          <w:szCs w:val="21"/>
        </w:rPr>
      </w:pPr>
      <w:r>
        <w:rPr>
          <w:b/>
          <w:highlight w:val="cyan"/>
        </w:rPr>
        <w:t>The S</w:t>
      </w:r>
      <w:r w:rsidR="009E4F82" w:rsidRPr="0076266A">
        <w:rPr>
          <w:b/>
          <w:highlight w:val="cyan"/>
        </w:rPr>
        <w:t>teering Committee</w:t>
      </w:r>
      <w:r w:rsidR="009E4F82">
        <w:t xml:space="preserve"> will review the SGMCC Purpose and Goals document and revise in accordance with this discussion (see attachment).</w:t>
      </w:r>
    </w:p>
    <w:p w:rsidR="009E4F82" w:rsidRPr="002E7032" w:rsidRDefault="009E4F82" w:rsidP="00AB4E9D">
      <w:pPr>
        <w:pStyle w:val="ListParagraph"/>
        <w:numPr>
          <w:ilvl w:val="0"/>
          <w:numId w:val="22"/>
        </w:numPr>
        <w:ind w:left="360"/>
        <w:rPr>
          <w:rFonts w:cs="Calibri"/>
          <w:sz w:val="21"/>
          <w:szCs w:val="21"/>
        </w:rPr>
      </w:pPr>
      <w:r>
        <w:t>On March agenda, SGMCC will review revised Purpose and Goals document and recommit to it.</w:t>
      </w:r>
    </w:p>
    <w:p w:rsidR="009E4F82" w:rsidRDefault="009E4F82" w:rsidP="00AB4E9D">
      <w:pPr>
        <w:pStyle w:val="ListParagraph"/>
        <w:numPr>
          <w:ilvl w:val="0"/>
          <w:numId w:val="22"/>
        </w:numPr>
        <w:ind w:left="360"/>
      </w:pPr>
      <w:r w:rsidRPr="00475E18">
        <w:rPr>
          <w:b/>
          <w:highlight w:val="cyan"/>
        </w:rPr>
        <w:t>NFF</w:t>
      </w:r>
      <w:r w:rsidRPr="00475E18">
        <w:rPr>
          <w:b/>
        </w:rPr>
        <w:t xml:space="preserve"> </w:t>
      </w:r>
      <w:r>
        <w:t xml:space="preserve">will work with Steering Committee to identify next steps to create a business plan. </w:t>
      </w:r>
    </w:p>
    <w:p w:rsidR="009E4F82" w:rsidRPr="009464F6" w:rsidRDefault="009E4F82" w:rsidP="00AB4E9D">
      <w:pPr>
        <w:pStyle w:val="ListParagraph"/>
        <w:numPr>
          <w:ilvl w:val="0"/>
          <w:numId w:val="22"/>
        </w:numPr>
        <w:ind w:left="360"/>
        <w:rPr>
          <w:rFonts w:cs="Calibri"/>
          <w:sz w:val="21"/>
          <w:szCs w:val="21"/>
        </w:rPr>
      </w:pPr>
      <w:r>
        <w:t>Possible Action: Conduct a member assessment to answer: Have individual member organizations been supported by the SGMCC process, and have members achieved what they hoped through participation in the SGMCC (interests, capacities)</w:t>
      </w:r>
    </w:p>
    <w:p w:rsidR="009E4F82" w:rsidRDefault="009E4F82" w:rsidP="00AB4E9D">
      <w:pPr>
        <w:pStyle w:val="ListParagraph"/>
        <w:ind w:left="0"/>
      </w:pPr>
    </w:p>
    <w:p w:rsidR="009E4F82" w:rsidRDefault="009E4F82" w:rsidP="00AB4E9D">
      <w:pPr>
        <w:pStyle w:val="ListParagraph"/>
        <w:numPr>
          <w:ilvl w:val="0"/>
          <w:numId w:val="22"/>
        </w:numPr>
        <w:ind w:left="360"/>
      </w:pPr>
      <w:r>
        <w:t xml:space="preserve">Discussion about the SGMCC Purpose and Goals </w:t>
      </w:r>
    </w:p>
    <w:p w:rsidR="009E4F82" w:rsidRDefault="00575B97" w:rsidP="00AB4E9D">
      <w:pPr>
        <w:pStyle w:val="ListParagraph"/>
        <w:numPr>
          <w:ilvl w:val="1"/>
          <w:numId w:val="22"/>
        </w:numPr>
        <w:ind w:left="900"/>
      </w:pPr>
      <w:r>
        <w:t>There is n</w:t>
      </w:r>
      <w:r w:rsidR="009E4F82">
        <w:t>o mention of SGMCC implementing projects/programs</w:t>
      </w:r>
      <w:r>
        <w:t xml:space="preserve"> in the Purpose and Goals</w:t>
      </w:r>
      <w:r w:rsidR="009E4F82">
        <w:t>. Do we want to add something about SGMCC implementing projects/programs? Is this part of our mission?</w:t>
      </w:r>
    </w:p>
    <w:p w:rsidR="009E4F82" w:rsidRDefault="009E4F82" w:rsidP="00AB4E9D">
      <w:pPr>
        <w:pStyle w:val="ListParagraph"/>
        <w:numPr>
          <w:ilvl w:val="1"/>
          <w:numId w:val="22"/>
        </w:numPr>
        <w:ind w:left="900"/>
      </w:pPr>
      <w:r>
        <w:lastRenderedPageBreak/>
        <w:t>Is the SGMCC focused on supporting individual organizational projects, or identifying new collaborative projects that SGMCC members work on collectively?</w:t>
      </w:r>
    </w:p>
    <w:p w:rsidR="009E4F82" w:rsidRDefault="009E4F82" w:rsidP="00AB4E9D">
      <w:pPr>
        <w:pStyle w:val="ListParagraph"/>
        <w:numPr>
          <w:ilvl w:val="1"/>
          <w:numId w:val="22"/>
        </w:numPr>
        <w:ind w:left="900"/>
      </w:pPr>
      <w:r>
        <w:t xml:space="preserve">Want to help each other (write letters of support, work together, etc.), reduce duplication, share information, identify opportunities for combined effort. </w:t>
      </w:r>
    </w:p>
    <w:p w:rsidR="009E4F82" w:rsidRDefault="009E4F82" w:rsidP="00AB4E9D">
      <w:pPr>
        <w:pStyle w:val="ListParagraph"/>
        <w:numPr>
          <w:ilvl w:val="1"/>
          <w:numId w:val="22"/>
        </w:numPr>
        <w:ind w:left="900"/>
      </w:pPr>
      <w:r>
        <w:t>In March 2015 when the SGMCC developed its purpose statement, all efforts were focused on the plan revision. Now the SGMCC is at a point where the plan is (almost) in place and it’s time to focus more on prioritizing actions to implement the plan and leverage resources.</w:t>
      </w:r>
    </w:p>
    <w:p w:rsidR="009E4F82" w:rsidRDefault="009E4F82" w:rsidP="009E4F82">
      <w:pPr>
        <w:pStyle w:val="Heading1"/>
      </w:pPr>
      <w:bookmarkStart w:id="3" w:name="_Toc1487007"/>
      <w:r>
        <w:t>Monument Plan Ad Hoc Committee – Next Iteration?</w:t>
      </w:r>
      <w:bookmarkEnd w:id="3"/>
    </w:p>
    <w:p w:rsidR="00E758D4" w:rsidRPr="00AB4E9D" w:rsidRDefault="00E758D4" w:rsidP="00AB4E9D">
      <w:pPr>
        <w:pStyle w:val="ListParagraph"/>
        <w:numPr>
          <w:ilvl w:val="0"/>
          <w:numId w:val="23"/>
        </w:numPr>
      </w:pPr>
      <w:r w:rsidRPr="00AB4E9D">
        <w:t xml:space="preserve">The group briefly discussed potential new ad hoc committee goals including: </w:t>
      </w:r>
    </w:p>
    <w:p w:rsidR="00E758D4" w:rsidRPr="00AB4E9D" w:rsidRDefault="00E758D4" w:rsidP="00AB4E9D">
      <w:pPr>
        <w:pStyle w:val="ListParagraph"/>
        <w:numPr>
          <w:ilvl w:val="1"/>
          <w:numId w:val="23"/>
        </w:numPr>
      </w:pPr>
      <w:r w:rsidRPr="00AB4E9D">
        <w:t xml:space="preserve">Interface between Forest Service and the Collaborative on project plans where the value can help represent a broader public perspective; </w:t>
      </w:r>
    </w:p>
    <w:p w:rsidR="00E758D4" w:rsidRPr="00AB4E9D" w:rsidRDefault="00E758D4" w:rsidP="00AB4E9D">
      <w:pPr>
        <w:pStyle w:val="ListParagraph"/>
        <w:numPr>
          <w:ilvl w:val="1"/>
          <w:numId w:val="23"/>
        </w:numPr>
      </w:pPr>
      <w:r w:rsidRPr="00AB4E9D">
        <w:t>Track implementation of the Monument Plan</w:t>
      </w:r>
    </w:p>
    <w:p w:rsidR="009E4F82" w:rsidRPr="00AB4E9D" w:rsidRDefault="00E758D4" w:rsidP="00AB4E9D">
      <w:pPr>
        <w:pStyle w:val="ListParagraph"/>
        <w:numPr>
          <w:ilvl w:val="1"/>
          <w:numId w:val="23"/>
        </w:numPr>
      </w:pPr>
      <w:r w:rsidRPr="00AB4E9D">
        <w:t>Engage with the ANF in the next Forest Plan update.</w:t>
      </w:r>
    </w:p>
    <w:p w:rsidR="00E758D4" w:rsidRPr="00AB4E9D" w:rsidRDefault="00E758D4" w:rsidP="00AB4E9D">
      <w:pPr>
        <w:pStyle w:val="ListParagraph"/>
        <w:numPr>
          <w:ilvl w:val="0"/>
          <w:numId w:val="23"/>
        </w:numPr>
      </w:pPr>
      <w:r w:rsidRPr="00AB4E9D">
        <w:t>Monument Plan Ad Hoc Committee members will discuss whether and how they want to continue/role</w:t>
      </w:r>
      <w:r w:rsidR="00AB4E9D" w:rsidRPr="00AB4E9D">
        <w:t>.</w:t>
      </w:r>
    </w:p>
    <w:p w:rsidR="009E4F82" w:rsidRDefault="009E4F82" w:rsidP="009E4F82"/>
    <w:p w:rsidR="00E758D4" w:rsidRDefault="00E758D4" w:rsidP="009E4F82">
      <w:r>
        <w:t>ACTIONS:</w:t>
      </w:r>
    </w:p>
    <w:p w:rsidR="009E4F82" w:rsidRDefault="009E4F82" w:rsidP="00E758D4">
      <w:pPr>
        <w:pStyle w:val="ListParagraph"/>
        <w:numPr>
          <w:ilvl w:val="0"/>
          <w:numId w:val="5"/>
        </w:numPr>
      </w:pPr>
      <w:r w:rsidRPr="009E4F82">
        <w:rPr>
          <w:b/>
          <w:highlight w:val="cyan"/>
        </w:rPr>
        <w:t>Sarah</w:t>
      </w:r>
      <w:r w:rsidRPr="009E4F82">
        <w:rPr>
          <w:b/>
        </w:rPr>
        <w:t xml:space="preserve"> </w:t>
      </w:r>
      <w:r>
        <w:t>will contact Michelle about status of a one-page document describing a change in focus for the Monument Plan ad hoc committee</w:t>
      </w:r>
      <w:r w:rsidR="00E758D4">
        <w:t>, and circulate to the Monument Plan ad hoc committee members.</w:t>
      </w:r>
    </w:p>
    <w:p w:rsidR="009E4F82" w:rsidRDefault="009E4F82" w:rsidP="00E758D4">
      <w:pPr>
        <w:pStyle w:val="ListParagraph"/>
        <w:numPr>
          <w:ilvl w:val="0"/>
          <w:numId w:val="5"/>
        </w:numPr>
      </w:pPr>
      <w:r w:rsidRPr="009E4F82">
        <w:rPr>
          <w:b/>
          <w:highlight w:val="cyan"/>
        </w:rPr>
        <w:t>Liz, Lee, Margaret</w:t>
      </w:r>
      <w:r>
        <w:t xml:space="preserve"> and other committee members will review the revised purpose statement document for the Monument Plan ad hoc committee and bring forward to the next SGMCC meeting for consideration</w:t>
      </w:r>
    </w:p>
    <w:p w:rsidR="009E4F82" w:rsidRDefault="009E4F82" w:rsidP="009E4F82"/>
    <w:p w:rsidR="009E4F82" w:rsidRDefault="009E4F82" w:rsidP="009E4F82">
      <w:pPr>
        <w:pStyle w:val="Heading1"/>
      </w:pPr>
      <w:bookmarkStart w:id="4" w:name="_Toc1487008"/>
      <w:r>
        <w:t>Public Comment</w:t>
      </w:r>
      <w:bookmarkEnd w:id="4"/>
      <w:r>
        <w:t xml:space="preserve"> </w:t>
      </w:r>
    </w:p>
    <w:p w:rsidR="009E4F82" w:rsidRDefault="009E4F82" w:rsidP="009E4F82">
      <w:r>
        <w:t>No public comment</w:t>
      </w:r>
    </w:p>
    <w:p w:rsidR="009E4F82" w:rsidRDefault="009E4F82" w:rsidP="009E4F82"/>
    <w:p w:rsidR="00E758D4" w:rsidRDefault="00E758D4" w:rsidP="00E758D4">
      <w:pPr>
        <w:pStyle w:val="Heading1"/>
      </w:pPr>
      <w:bookmarkStart w:id="5" w:name="_Toc1487009"/>
      <w:r>
        <w:t>Update on Bill 3704: San Gabriel Mountains Foothills and Rivers Protection Act</w:t>
      </w:r>
      <w:bookmarkEnd w:id="5"/>
    </w:p>
    <w:p w:rsidR="00E758D4" w:rsidRPr="003D4262" w:rsidRDefault="00E758D4" w:rsidP="00AB4E9D">
      <w:pPr>
        <w:pStyle w:val="ListParagraph"/>
        <w:numPr>
          <w:ilvl w:val="0"/>
          <w:numId w:val="24"/>
        </w:numPr>
      </w:pPr>
      <w:r>
        <w:t>Belinda Faustinos (Nature for All) provided an update on legislation to modify the boundaries of the Monument and establish a National Recreation Area (NRA) to the south of the monument. Congresswoman Judy Chu has introduced two bills (one for the NRA and one with Wild and Scenic River designation and Monument expansion) and Senator Kamala Harris includes the same actions but in one bill.</w:t>
      </w:r>
    </w:p>
    <w:p w:rsidR="00E758D4" w:rsidRPr="00944D19" w:rsidRDefault="00E758D4" w:rsidP="00AB4E9D">
      <w:pPr>
        <w:pStyle w:val="ListParagraph"/>
        <w:numPr>
          <w:ilvl w:val="0"/>
          <w:numId w:val="24"/>
        </w:numPr>
      </w:pPr>
      <w:r>
        <w:t>The Chu bills will likely have hearings in the House of Representatives.</w:t>
      </w:r>
    </w:p>
    <w:p w:rsidR="00E758D4" w:rsidRPr="00944D19" w:rsidRDefault="00E758D4" w:rsidP="00AB4E9D">
      <w:pPr>
        <w:pStyle w:val="ListParagraph"/>
        <w:numPr>
          <w:ilvl w:val="0"/>
          <w:numId w:val="24"/>
        </w:numPr>
      </w:pPr>
      <w:r>
        <w:t>All of the bills provide for local land use control – the federal government cannot override local laws/ordinances. Water supply and water rights are protected.</w:t>
      </w:r>
    </w:p>
    <w:p w:rsidR="00E758D4" w:rsidRPr="00944D19" w:rsidRDefault="00E758D4" w:rsidP="00AB4E9D">
      <w:pPr>
        <w:pStyle w:val="ListParagraph"/>
        <w:numPr>
          <w:ilvl w:val="0"/>
          <w:numId w:val="24"/>
        </w:numPr>
      </w:pPr>
      <w:r>
        <w:lastRenderedPageBreak/>
        <w:t>The NRA would be managed by the National Park Service. The Park Service will work only with partner entities who want to work with them.</w:t>
      </w:r>
    </w:p>
    <w:p w:rsidR="00E758D4" w:rsidRPr="009A7076" w:rsidRDefault="00E758D4" w:rsidP="00AB4E9D">
      <w:pPr>
        <w:pStyle w:val="ListParagraph"/>
        <w:numPr>
          <w:ilvl w:val="0"/>
          <w:numId w:val="24"/>
        </w:numPr>
      </w:pPr>
      <w:r>
        <w:t>Suggestion to engage people with concerns about NRAs early. While there was extensive public dialogue in 2014 when the Chu bills were first introduced, more are planned now that Senator Harris introduced the companion bill.</w:t>
      </w:r>
    </w:p>
    <w:p w:rsidR="00E758D4" w:rsidRPr="009A7076" w:rsidRDefault="00E758D4" w:rsidP="00AB4E9D">
      <w:pPr>
        <w:pStyle w:val="ListParagraph"/>
        <w:numPr>
          <w:ilvl w:val="0"/>
          <w:numId w:val="24"/>
        </w:numPr>
      </w:pPr>
      <w:r>
        <w:t>If the bills are passed, a new Monument Plan amendment will be triggered.</w:t>
      </w:r>
    </w:p>
    <w:p w:rsidR="00E758D4" w:rsidRPr="009A7076" w:rsidRDefault="00E758D4" w:rsidP="00E758D4">
      <w:pPr>
        <w:pStyle w:val="BodyText"/>
        <w:tabs>
          <w:tab w:val="left" w:pos="1916"/>
        </w:tabs>
        <w:spacing w:line="280" w:lineRule="exact"/>
        <w:ind w:left="0" w:firstLine="0"/>
      </w:pPr>
      <w:r>
        <w:br/>
        <w:t>Action:</w:t>
      </w:r>
    </w:p>
    <w:p w:rsidR="00E758D4" w:rsidRPr="003D4262" w:rsidRDefault="00E758D4" w:rsidP="00E758D4">
      <w:pPr>
        <w:pStyle w:val="BodyText"/>
        <w:numPr>
          <w:ilvl w:val="0"/>
          <w:numId w:val="12"/>
        </w:numPr>
        <w:tabs>
          <w:tab w:val="left" w:pos="1916"/>
        </w:tabs>
        <w:spacing w:line="280" w:lineRule="exact"/>
      </w:pPr>
      <w:r w:rsidRPr="0076266A">
        <w:rPr>
          <w:b/>
          <w:spacing w:val="-1"/>
          <w:highlight w:val="cyan"/>
        </w:rPr>
        <w:t>Belinda</w:t>
      </w:r>
      <w:r>
        <w:rPr>
          <w:spacing w:val="-1"/>
        </w:rPr>
        <w:t xml:space="preserve"> will send Sarah a summary document describing Bill 3704 to distribute to the SGMCC.</w:t>
      </w:r>
    </w:p>
    <w:p w:rsidR="009E4F82" w:rsidRDefault="009E4F82" w:rsidP="009E4F82"/>
    <w:p w:rsidR="00E758D4" w:rsidRDefault="00E758D4" w:rsidP="00E758D4">
      <w:pPr>
        <w:pStyle w:val="Heading1"/>
      </w:pPr>
      <w:bookmarkStart w:id="6" w:name="_Toc1487010"/>
      <w:r>
        <w:t>Announcements</w:t>
      </w:r>
      <w:bookmarkEnd w:id="6"/>
    </w:p>
    <w:p w:rsidR="00E758D4" w:rsidRPr="00E758D4" w:rsidRDefault="00E758D4" w:rsidP="00AB4E9D">
      <w:pPr>
        <w:numPr>
          <w:ilvl w:val="0"/>
          <w:numId w:val="14"/>
        </w:numPr>
      </w:pPr>
      <w:r w:rsidRPr="00E758D4">
        <w:t>Jack Stahl, Friends of the Angeles – asks for support of a public safety and water protection project with the California Conservation Corps to gather trash on the forest (they have a 4 person crew and a large truck). Need is to 1) have people/groups monitor various trailheads (adopt a trailhead) and alert FOA where pick up of large or hazardous items is needed; 2) support the project. He will send more information out and appreciates feedback/input. Also working with waste mgmt. companies to get reduced or waived fees for deposit of garbage.</w:t>
      </w:r>
    </w:p>
    <w:p w:rsidR="00E758D4" w:rsidRPr="00E758D4" w:rsidRDefault="00E758D4" w:rsidP="00AB4E9D">
      <w:pPr>
        <w:numPr>
          <w:ilvl w:val="1"/>
          <w:numId w:val="14"/>
        </w:numPr>
      </w:pPr>
      <w:r w:rsidRPr="00E758D4">
        <w:t>FOR EXAMPLE Nature for All is partnering with Friends of the Angeles on the east side of the forest (Eaton Canyon, East Fork of San Gabriel River)</w:t>
      </w:r>
    </w:p>
    <w:p w:rsidR="00E758D4" w:rsidRPr="00E758D4" w:rsidRDefault="00E758D4" w:rsidP="00AB4E9D">
      <w:pPr>
        <w:numPr>
          <w:ilvl w:val="0"/>
          <w:numId w:val="14"/>
        </w:numPr>
      </w:pPr>
      <w:r w:rsidRPr="00E758D4">
        <w:t>Rivers and Mountains Conservancy will have a call for project through Prop 68 (enhancement of open space and open space protection and access; emphasizes serving severely disadvantaged communities) in March. Guidelines will be posted very soon. Call for projects will likely last 2-3 months. Feel free to contact Joseph Gonzales for more information.</w:t>
      </w:r>
    </w:p>
    <w:p w:rsidR="00E758D4" w:rsidRPr="00E758D4" w:rsidRDefault="00E758D4" w:rsidP="00AB4E9D">
      <w:pPr>
        <w:numPr>
          <w:ilvl w:val="0"/>
          <w:numId w:val="14"/>
        </w:numPr>
      </w:pPr>
      <w:r w:rsidRPr="00E758D4">
        <w:t>Gary Stickel – update on Big Rock – a large boulder (23 feet long) up the San Gabriel River Canyon above Azusa. May have served a function to reenact the Kizh creation story. The living ancestors of the Kizh are believed to be the pine trees in the mountains. Big Rock has pictographs on it; earliest published rock art site in CA. Big Rock has a flower-shaped hole in it. Thought is that a shaft would be inserted in the hole on solstices. Harvard Peabody Museum is cooperating and has an artifact that may be tied to Big Rock. Gary is finishing up a technical article and will share the draft with the SGMCC. The site has suffered degradation. Great potential for restoration and education. National and international interest in Big Rock. Need funding for the restoration work.</w:t>
      </w:r>
      <w:r w:rsidR="00EC1385">
        <w:t xml:space="preserve"> </w:t>
      </w:r>
    </w:p>
    <w:p w:rsidR="00E758D4" w:rsidRPr="00E758D4" w:rsidRDefault="00E758D4" w:rsidP="00AB4E9D">
      <w:pPr>
        <w:numPr>
          <w:ilvl w:val="0"/>
          <w:numId w:val="14"/>
        </w:numPr>
      </w:pPr>
      <w:r w:rsidRPr="00E758D4">
        <w:t xml:space="preserve">REI, partly through the efforts of the SGMCC, has supported National Public Lands Day and National Trails Day events on the forest. </w:t>
      </w:r>
    </w:p>
    <w:p w:rsidR="00E758D4" w:rsidRDefault="00E758D4" w:rsidP="009E4F82"/>
    <w:p w:rsidR="00E758D4" w:rsidRDefault="00E758D4" w:rsidP="009E4F82">
      <w:r>
        <w:t>Steering Committee Items</w:t>
      </w:r>
    </w:p>
    <w:p w:rsidR="00E758D4" w:rsidRDefault="00E758D4" w:rsidP="009E4F82"/>
    <w:p w:rsidR="00E758D4" w:rsidRPr="00E758D4" w:rsidRDefault="00E758D4" w:rsidP="00AB4E9D">
      <w:pPr>
        <w:widowControl w:val="0"/>
        <w:numPr>
          <w:ilvl w:val="0"/>
          <w:numId w:val="15"/>
        </w:numPr>
        <w:tabs>
          <w:tab w:val="left" w:pos="2636"/>
        </w:tabs>
        <w:rPr>
          <w:rFonts w:ascii="Calibri" w:eastAsia="Calibri" w:hAnsi="Calibri" w:cs="Calibri"/>
        </w:rPr>
      </w:pPr>
      <w:r w:rsidRPr="00E758D4">
        <w:rPr>
          <w:rFonts w:ascii="Calibri"/>
          <w:spacing w:val="-1"/>
        </w:rPr>
        <w:t>Membership</w:t>
      </w:r>
      <w:r>
        <w:rPr>
          <w:rFonts w:ascii="Calibri"/>
          <w:spacing w:val="-1"/>
        </w:rPr>
        <w:t xml:space="preserve"> Updates:</w:t>
      </w:r>
    </w:p>
    <w:p w:rsidR="00E758D4" w:rsidRPr="001E3C12" w:rsidRDefault="00E758D4" w:rsidP="00AB4E9D">
      <w:pPr>
        <w:widowControl w:val="0"/>
        <w:numPr>
          <w:ilvl w:val="1"/>
          <w:numId w:val="15"/>
        </w:numPr>
        <w:tabs>
          <w:tab w:val="left" w:pos="2636"/>
        </w:tabs>
        <w:rPr>
          <w:rFonts w:ascii="Calibri" w:eastAsia="Calibri" w:hAnsi="Calibri" w:cs="Calibri"/>
        </w:rPr>
      </w:pPr>
      <w:r>
        <w:rPr>
          <w:rFonts w:ascii="Calibri"/>
          <w:spacing w:val="-1"/>
        </w:rPr>
        <w:t>The Steering Committee is working to get representation from City of Santa Clarita</w:t>
      </w:r>
    </w:p>
    <w:p w:rsidR="00E758D4" w:rsidRDefault="00E758D4" w:rsidP="00AB4E9D">
      <w:pPr>
        <w:widowControl w:val="0"/>
        <w:numPr>
          <w:ilvl w:val="1"/>
          <w:numId w:val="15"/>
        </w:numPr>
        <w:tabs>
          <w:tab w:val="left" w:pos="2636"/>
        </w:tabs>
        <w:rPr>
          <w:rFonts w:ascii="Calibri" w:eastAsia="Calibri" w:hAnsi="Calibri" w:cs="Calibri"/>
        </w:rPr>
      </w:pPr>
      <w:r>
        <w:rPr>
          <w:rFonts w:ascii="Calibri"/>
          <w:spacing w:val="-1"/>
        </w:rPr>
        <w:t>Justin Bubenik will change from an alternate to a member, now representing SW Council of Fly Fishers International</w:t>
      </w:r>
    </w:p>
    <w:p w:rsidR="00E758D4" w:rsidRDefault="00E758D4" w:rsidP="009E4F82"/>
    <w:p w:rsidR="00E758D4" w:rsidRDefault="00E758D4" w:rsidP="009E4F82"/>
    <w:p w:rsidR="00E758D4" w:rsidRDefault="00E758D4" w:rsidP="00E758D4">
      <w:pPr>
        <w:pStyle w:val="Heading1"/>
      </w:pPr>
      <w:bookmarkStart w:id="7" w:name="_Toc1487011"/>
      <w:r>
        <w:t>Participants</w:t>
      </w:r>
      <w:bookmarkEnd w:id="7"/>
    </w:p>
    <w:p w:rsidR="009E4F82" w:rsidRDefault="009E4F82" w:rsidP="009E4F82">
      <w:r>
        <w:t>Gary Boyer, Glendora</w:t>
      </w:r>
    </w:p>
    <w:p w:rsidR="009E4F82" w:rsidRDefault="009E4F82" w:rsidP="009E4F82">
      <w:r>
        <w:t>Tim Brick, Arroyo Seco Foundation</w:t>
      </w:r>
    </w:p>
    <w:p w:rsidR="009E4F82" w:rsidRDefault="009E4F82" w:rsidP="009E4F82">
      <w:r>
        <w:t>Justin Bubenik, Pasadenia Casting Club</w:t>
      </w:r>
    </w:p>
    <w:p w:rsidR="009E4F82" w:rsidRDefault="009E4F82" w:rsidP="009E4F82">
      <w:r>
        <w:t>Kelly Carle, Equestrian</w:t>
      </w:r>
    </w:p>
    <w:p w:rsidR="009E4F82" w:rsidRDefault="009E4F82" w:rsidP="009E4F82">
      <w:r>
        <w:t>Margaret Clark, Rivers and Mountains Conservancy</w:t>
      </w:r>
    </w:p>
    <w:p w:rsidR="009E4F82" w:rsidRDefault="009E4F82" w:rsidP="009E4F82">
      <w:r>
        <w:t>Belinda Faustinos, Nature for All</w:t>
      </w:r>
    </w:p>
    <w:p w:rsidR="009E4F82" w:rsidRDefault="009E4F82" w:rsidP="009E4F82">
      <w:r>
        <w:t>Jean Flores, REI</w:t>
      </w:r>
    </w:p>
    <w:p w:rsidR="009E4F82" w:rsidRDefault="009E4F82" w:rsidP="009E4F82">
      <w:r>
        <w:t>Kelly Gardner, San Gabriel Valley Water Association</w:t>
      </w:r>
    </w:p>
    <w:p w:rsidR="009E4F82" w:rsidRDefault="009E4F82" w:rsidP="009E4F82">
      <w:r>
        <w:t>Joseph Gonzales, Rivers and Mountains Conservancy</w:t>
      </w:r>
    </w:p>
    <w:p w:rsidR="009E4F82" w:rsidRDefault="009E4F82" w:rsidP="009E4F82">
      <w:r>
        <w:t>Cliff Hamlow, San Gabriel Valley Legislative Coalition of Chambers</w:t>
      </w:r>
    </w:p>
    <w:p w:rsidR="009E4F82" w:rsidRDefault="009E4F82" w:rsidP="009E4F82">
      <w:r>
        <w:t>Joseph Lyons, At Large</w:t>
      </w:r>
    </w:p>
    <w:p w:rsidR="009E4F82" w:rsidRDefault="009E4F82" w:rsidP="009E4F82">
      <w:r>
        <w:t>Steve Messer, Concerned Off-Road Bicyclists Association (CORBA)</w:t>
      </w:r>
    </w:p>
    <w:p w:rsidR="009E4F82" w:rsidRDefault="009E4F82" w:rsidP="009E4F82">
      <w:r>
        <w:t>Bill Reeves, Fisheries Resource Volunteer Corps (FRVC)</w:t>
      </w:r>
    </w:p>
    <w:p w:rsidR="009E4F82" w:rsidRDefault="009E4F82" w:rsidP="009E4F82">
      <w:r>
        <w:t>Liz Reilly, San Gabriel Valley Council of Governments</w:t>
      </w:r>
    </w:p>
    <w:p w:rsidR="009E4F82" w:rsidRDefault="009E4F82" w:rsidP="009E4F82">
      <w:r>
        <w:t>Jack Sahl, Friends of the Angeles National Forest</w:t>
      </w:r>
    </w:p>
    <w:p w:rsidR="009E4F82" w:rsidRDefault="009E4F82" w:rsidP="009E4F82">
      <w:r>
        <w:t>Nick Salgado, CalFire</w:t>
      </w:r>
    </w:p>
    <w:p w:rsidR="009E4F82" w:rsidRDefault="009E4F82" w:rsidP="009E4F82">
      <w:r>
        <w:t>Judy Shay, Palmdale Water District</w:t>
      </w:r>
    </w:p>
    <w:p w:rsidR="009E4F82" w:rsidRDefault="009E4F82" w:rsidP="009E4F82">
      <w:r>
        <w:t>W. Lee Smith, California Rifle and Pistol Association</w:t>
      </w:r>
    </w:p>
    <w:p w:rsidR="009E4F82" w:rsidRDefault="009E4F82" w:rsidP="009E4F82">
      <w:r>
        <w:t>Gary Stickel, Khzh Indian Nation</w:t>
      </w:r>
    </w:p>
    <w:p w:rsidR="009E4F82" w:rsidRDefault="009E4F82" w:rsidP="009E4F82">
      <w:r>
        <w:t>Michelle Tarian, Watershed Conservation Authority</w:t>
      </w:r>
    </w:p>
    <w:p w:rsidR="009E4F82" w:rsidRDefault="009E4F82" w:rsidP="009E4F82">
      <w:r>
        <w:t>Sarah Di</w:t>
      </w:r>
      <w:r w:rsidR="00EC1385">
        <w:t xml:space="preserve"> </w:t>
      </w:r>
      <w:r>
        <w:t>Vittorio</w:t>
      </w:r>
      <w:r w:rsidR="00FA74FF">
        <w:t>, National Forest Foundation</w:t>
      </w:r>
    </w:p>
    <w:p w:rsidR="009E4F82" w:rsidRDefault="009E4F82" w:rsidP="009E4F82">
      <w:r>
        <w:t>Karen DiBari</w:t>
      </w:r>
      <w:r w:rsidR="00FA74FF">
        <w:t>, National Forest Foundation</w:t>
      </w:r>
    </w:p>
    <w:p w:rsidR="009E4F82" w:rsidRDefault="009E4F82" w:rsidP="009E4F82">
      <w:r>
        <w:t xml:space="preserve"> </w:t>
      </w:r>
    </w:p>
    <w:p w:rsidR="009E4F82" w:rsidRDefault="009E4F82" w:rsidP="009E4F82">
      <w:r>
        <w:t>Action Items from Previous Meeting (November 29, 2018)</w:t>
      </w:r>
    </w:p>
    <w:p w:rsidR="009E4F82" w:rsidRDefault="009E4F82" w:rsidP="009E4F82"/>
    <w:p w:rsidR="00EC1385" w:rsidRDefault="00EC1385" w:rsidP="00EC1385">
      <w:pPr>
        <w:pStyle w:val="ListParagraph"/>
        <w:numPr>
          <w:ilvl w:val="0"/>
          <w:numId w:val="19"/>
        </w:numPr>
        <w:ind w:left="720" w:hanging="360"/>
      </w:pPr>
      <w:r w:rsidRPr="00EC1385">
        <w:rPr>
          <w:b/>
        </w:rPr>
        <w:t>Sarah</w:t>
      </w:r>
      <w:r w:rsidRPr="00EC1385">
        <w:rPr>
          <w:b/>
          <w:spacing w:val="-6"/>
        </w:rPr>
        <w:t xml:space="preserve"> </w:t>
      </w:r>
      <w:r w:rsidRPr="00EC1385">
        <w:rPr>
          <w:b/>
        </w:rPr>
        <w:t>Di</w:t>
      </w:r>
      <w:r w:rsidRPr="00EC1385">
        <w:rPr>
          <w:b/>
          <w:spacing w:val="-5"/>
        </w:rPr>
        <w:t xml:space="preserve"> </w:t>
      </w:r>
      <w:r w:rsidRPr="00EC1385">
        <w:rPr>
          <w:b/>
        </w:rPr>
        <w:t>Vittorio</w:t>
      </w:r>
      <w:r w:rsidRPr="00EC1385">
        <w:rPr>
          <w:b/>
          <w:spacing w:val="-5"/>
        </w:rPr>
        <w:t xml:space="preserve"> </w:t>
      </w:r>
      <w:r>
        <w:t>will</w:t>
      </w:r>
      <w:r w:rsidRPr="00EC1385">
        <w:rPr>
          <w:spacing w:val="-7"/>
        </w:rPr>
        <w:t xml:space="preserve"> </w:t>
      </w:r>
      <w:r>
        <w:t>schedule</w:t>
      </w:r>
      <w:r w:rsidRPr="00EC1385">
        <w:rPr>
          <w:spacing w:val="-6"/>
        </w:rPr>
        <w:t xml:space="preserve"> </w:t>
      </w:r>
      <w:r>
        <w:t>standing</w:t>
      </w:r>
      <w:r w:rsidRPr="00EC1385">
        <w:rPr>
          <w:spacing w:val="-5"/>
        </w:rPr>
        <w:t xml:space="preserve"> </w:t>
      </w:r>
      <w:r>
        <w:t>calls</w:t>
      </w:r>
      <w:r w:rsidRPr="00EC1385">
        <w:rPr>
          <w:spacing w:val="-6"/>
        </w:rPr>
        <w:t xml:space="preserve"> </w:t>
      </w:r>
      <w:r>
        <w:t>between</w:t>
      </w:r>
      <w:r w:rsidRPr="00EC1385">
        <w:rPr>
          <w:spacing w:val="-6"/>
        </w:rPr>
        <w:t xml:space="preserve"> </w:t>
      </w:r>
      <w:r>
        <w:t>each</w:t>
      </w:r>
      <w:r w:rsidRPr="00EC1385">
        <w:rPr>
          <w:spacing w:val="-7"/>
        </w:rPr>
        <w:t xml:space="preserve"> </w:t>
      </w:r>
      <w:r>
        <w:t>ad</w:t>
      </w:r>
      <w:r w:rsidRPr="00EC1385">
        <w:rPr>
          <w:spacing w:val="-5"/>
        </w:rPr>
        <w:t xml:space="preserve"> </w:t>
      </w:r>
      <w:r>
        <w:t>hoc</w:t>
      </w:r>
      <w:r w:rsidRPr="00EC1385">
        <w:rPr>
          <w:spacing w:val="-6"/>
        </w:rPr>
        <w:t xml:space="preserve"> </w:t>
      </w:r>
      <w:r>
        <w:t>committee</w:t>
      </w:r>
      <w:r w:rsidRPr="00EC1385">
        <w:rPr>
          <w:spacing w:val="-5"/>
        </w:rPr>
        <w:t xml:space="preserve"> </w:t>
      </w:r>
      <w:r>
        <w:t>and</w:t>
      </w:r>
      <w:r w:rsidRPr="00EC1385">
        <w:rPr>
          <w:spacing w:val="-6"/>
        </w:rPr>
        <w:t xml:space="preserve"> </w:t>
      </w:r>
      <w:r>
        <w:t>its</w:t>
      </w:r>
      <w:r w:rsidRPr="00EC1385">
        <w:rPr>
          <w:spacing w:val="-4"/>
        </w:rPr>
        <w:t xml:space="preserve"> </w:t>
      </w:r>
      <w:r>
        <w:t>Forest</w:t>
      </w:r>
      <w:r w:rsidRPr="00EC1385">
        <w:rPr>
          <w:spacing w:val="-6"/>
        </w:rPr>
        <w:t xml:space="preserve"> </w:t>
      </w:r>
      <w:r w:rsidR="00FA74FF">
        <w:t xml:space="preserve">Service </w:t>
      </w:r>
      <w:r>
        <w:t>liaison</w:t>
      </w:r>
      <w:r w:rsidRPr="00EC1385">
        <w:rPr>
          <w:spacing w:val="-11"/>
        </w:rPr>
        <w:t xml:space="preserve"> </w:t>
      </w:r>
      <w:r>
        <w:t>(pending</w:t>
      </w:r>
      <w:r w:rsidRPr="00EC1385">
        <w:rPr>
          <w:spacing w:val="-10"/>
        </w:rPr>
        <w:t xml:space="preserve"> </w:t>
      </w:r>
      <w:r>
        <w:t>below).</w:t>
      </w:r>
    </w:p>
    <w:p w:rsidR="00EC1385" w:rsidRDefault="00EC1385" w:rsidP="00EC1385">
      <w:pPr>
        <w:pStyle w:val="ListParagraph"/>
        <w:numPr>
          <w:ilvl w:val="0"/>
          <w:numId w:val="19"/>
        </w:numPr>
        <w:ind w:left="720" w:hanging="360"/>
      </w:pPr>
      <w:r w:rsidRPr="00EC1385">
        <w:rPr>
          <w:b/>
        </w:rPr>
        <w:t>Matthew</w:t>
      </w:r>
      <w:r w:rsidRPr="00EC1385">
        <w:rPr>
          <w:b/>
          <w:spacing w:val="-6"/>
        </w:rPr>
        <w:t xml:space="preserve"> </w:t>
      </w:r>
      <w:r w:rsidRPr="00EC1385">
        <w:rPr>
          <w:b/>
        </w:rPr>
        <w:t>Bokach</w:t>
      </w:r>
      <w:r w:rsidRPr="00EC1385">
        <w:rPr>
          <w:b/>
          <w:spacing w:val="-5"/>
        </w:rPr>
        <w:t xml:space="preserve"> </w:t>
      </w:r>
      <w:r>
        <w:t>will</w:t>
      </w:r>
      <w:r w:rsidRPr="00EC1385">
        <w:rPr>
          <w:spacing w:val="-5"/>
        </w:rPr>
        <w:t xml:space="preserve"> </w:t>
      </w:r>
      <w:r>
        <w:t>follow</w:t>
      </w:r>
      <w:r w:rsidRPr="00EC1385">
        <w:rPr>
          <w:spacing w:val="-6"/>
        </w:rPr>
        <w:t xml:space="preserve"> </w:t>
      </w:r>
      <w:r>
        <w:t>up</w:t>
      </w:r>
      <w:r w:rsidRPr="00EC1385">
        <w:rPr>
          <w:spacing w:val="-6"/>
        </w:rPr>
        <w:t xml:space="preserve"> </w:t>
      </w:r>
      <w:r>
        <w:t>with</w:t>
      </w:r>
      <w:r w:rsidRPr="00EC1385">
        <w:rPr>
          <w:spacing w:val="-5"/>
        </w:rPr>
        <w:t xml:space="preserve"> </w:t>
      </w:r>
      <w:r>
        <w:t>Sarah</w:t>
      </w:r>
      <w:r w:rsidRPr="00EC1385">
        <w:rPr>
          <w:spacing w:val="-6"/>
        </w:rPr>
        <w:t xml:space="preserve"> </w:t>
      </w:r>
      <w:r>
        <w:t>to</w:t>
      </w:r>
      <w:r w:rsidRPr="00EC1385">
        <w:rPr>
          <w:spacing w:val="-5"/>
        </w:rPr>
        <w:t xml:space="preserve"> </w:t>
      </w:r>
      <w:r>
        <w:t>confirm</w:t>
      </w:r>
      <w:r w:rsidRPr="00EC1385">
        <w:rPr>
          <w:spacing w:val="-6"/>
        </w:rPr>
        <w:t xml:space="preserve"> </w:t>
      </w:r>
      <w:r>
        <w:t>Forest</w:t>
      </w:r>
      <w:r w:rsidRPr="00EC1385">
        <w:rPr>
          <w:spacing w:val="-5"/>
        </w:rPr>
        <w:t xml:space="preserve"> </w:t>
      </w:r>
      <w:r>
        <w:t>Service</w:t>
      </w:r>
      <w:r w:rsidRPr="00EC1385">
        <w:rPr>
          <w:spacing w:val="-6"/>
        </w:rPr>
        <w:t xml:space="preserve"> </w:t>
      </w:r>
      <w:r>
        <w:t>liaisons</w:t>
      </w:r>
      <w:r w:rsidRPr="00EC1385">
        <w:rPr>
          <w:spacing w:val="-5"/>
        </w:rPr>
        <w:t xml:space="preserve"> </w:t>
      </w:r>
      <w:r>
        <w:t>for</w:t>
      </w:r>
      <w:r w:rsidRPr="00EC1385">
        <w:rPr>
          <w:spacing w:val="-6"/>
        </w:rPr>
        <w:t xml:space="preserve"> </w:t>
      </w:r>
      <w:r>
        <w:t>each</w:t>
      </w:r>
      <w:r w:rsidRPr="00EC1385">
        <w:rPr>
          <w:spacing w:val="-5"/>
        </w:rPr>
        <w:t xml:space="preserve"> </w:t>
      </w:r>
      <w:r>
        <w:t>ad</w:t>
      </w:r>
      <w:r w:rsidRPr="00EC1385">
        <w:rPr>
          <w:spacing w:val="67"/>
          <w:w w:val="99"/>
        </w:rPr>
        <w:t xml:space="preserve"> </w:t>
      </w:r>
      <w:r>
        <w:t>hoc</w:t>
      </w:r>
      <w:r w:rsidRPr="00EC1385">
        <w:rPr>
          <w:spacing w:val="-15"/>
        </w:rPr>
        <w:t xml:space="preserve"> </w:t>
      </w:r>
      <w:r>
        <w:t>committee.</w:t>
      </w:r>
    </w:p>
    <w:p w:rsidR="00EC1385" w:rsidRDefault="00EC1385" w:rsidP="00EC1385">
      <w:pPr>
        <w:pStyle w:val="ListParagraph"/>
        <w:numPr>
          <w:ilvl w:val="0"/>
          <w:numId w:val="19"/>
        </w:numPr>
        <w:ind w:left="720" w:hanging="360"/>
      </w:pPr>
      <w:r w:rsidRPr="00EC1385">
        <w:rPr>
          <w:b/>
        </w:rPr>
        <w:t>Sarah</w:t>
      </w:r>
      <w:r w:rsidRPr="00EC1385">
        <w:rPr>
          <w:b/>
          <w:spacing w:val="-5"/>
        </w:rPr>
        <w:t xml:space="preserve"> </w:t>
      </w:r>
      <w:r w:rsidRPr="00EC1385">
        <w:rPr>
          <w:b/>
        </w:rPr>
        <w:t>Di</w:t>
      </w:r>
      <w:r w:rsidRPr="00EC1385">
        <w:rPr>
          <w:b/>
          <w:spacing w:val="-5"/>
        </w:rPr>
        <w:t xml:space="preserve"> </w:t>
      </w:r>
      <w:r w:rsidRPr="00EC1385">
        <w:rPr>
          <w:b/>
        </w:rPr>
        <w:t>Vittorio</w:t>
      </w:r>
      <w:r w:rsidRPr="00EC1385">
        <w:rPr>
          <w:b/>
          <w:spacing w:val="-5"/>
        </w:rPr>
        <w:t xml:space="preserve"> </w:t>
      </w:r>
      <w:r>
        <w:t>will</w:t>
      </w:r>
      <w:r w:rsidRPr="00EC1385">
        <w:rPr>
          <w:spacing w:val="-6"/>
        </w:rPr>
        <w:t xml:space="preserve"> </w:t>
      </w:r>
      <w:r>
        <w:t>follow</w:t>
      </w:r>
      <w:r w:rsidRPr="00EC1385">
        <w:rPr>
          <w:spacing w:val="-6"/>
        </w:rPr>
        <w:t xml:space="preserve"> </w:t>
      </w:r>
      <w:r>
        <w:t>up</w:t>
      </w:r>
      <w:r w:rsidRPr="00EC1385">
        <w:rPr>
          <w:spacing w:val="-5"/>
        </w:rPr>
        <w:t xml:space="preserve"> </w:t>
      </w:r>
      <w:r>
        <w:t>with</w:t>
      </w:r>
      <w:r w:rsidRPr="00EC1385">
        <w:rPr>
          <w:spacing w:val="-4"/>
        </w:rPr>
        <w:t xml:space="preserve"> </w:t>
      </w:r>
      <w:r>
        <w:t>Fabian Garcia</w:t>
      </w:r>
      <w:r w:rsidRPr="00EC1385">
        <w:rPr>
          <w:spacing w:val="-5"/>
        </w:rPr>
        <w:t xml:space="preserve"> </w:t>
      </w:r>
      <w:r>
        <w:t>about</w:t>
      </w:r>
      <w:r w:rsidRPr="00EC1385">
        <w:rPr>
          <w:spacing w:val="-5"/>
        </w:rPr>
        <w:t xml:space="preserve"> </w:t>
      </w:r>
      <w:r>
        <w:t>George</w:t>
      </w:r>
      <w:r w:rsidRPr="00EC1385">
        <w:rPr>
          <w:spacing w:val="-4"/>
        </w:rPr>
        <w:t xml:space="preserve"> </w:t>
      </w:r>
      <w:r>
        <w:t>Fera</w:t>
      </w:r>
      <w:r w:rsidRPr="00EC1385">
        <w:rPr>
          <w:spacing w:val="-6"/>
        </w:rPr>
        <w:t xml:space="preserve"> </w:t>
      </w:r>
      <w:r>
        <w:t>present</w:t>
      </w:r>
      <w:r w:rsidRPr="00EC1385">
        <w:rPr>
          <w:spacing w:val="-5"/>
        </w:rPr>
        <w:t xml:space="preserve"> </w:t>
      </w:r>
      <w:r>
        <w:t>to</w:t>
      </w:r>
      <w:r w:rsidRPr="00EC1385">
        <w:rPr>
          <w:spacing w:val="-5"/>
        </w:rPr>
        <w:t xml:space="preserve"> </w:t>
      </w:r>
      <w:r>
        <w:t>our</w:t>
      </w:r>
      <w:r w:rsidRPr="00EC1385">
        <w:rPr>
          <w:spacing w:val="-5"/>
        </w:rPr>
        <w:t xml:space="preserve"> </w:t>
      </w:r>
      <w:r>
        <w:t>group</w:t>
      </w:r>
      <w:r w:rsidRPr="00EC1385">
        <w:rPr>
          <w:spacing w:val="-4"/>
        </w:rPr>
        <w:t xml:space="preserve"> </w:t>
      </w:r>
      <w:r>
        <w:t>about the</w:t>
      </w:r>
      <w:r w:rsidRPr="00EC1385">
        <w:rPr>
          <w:spacing w:val="-6"/>
        </w:rPr>
        <w:t xml:space="preserve"> </w:t>
      </w:r>
      <w:r>
        <w:t>high</w:t>
      </w:r>
      <w:r w:rsidRPr="00EC1385">
        <w:rPr>
          <w:spacing w:val="-6"/>
        </w:rPr>
        <w:t xml:space="preserve"> </w:t>
      </w:r>
      <w:r>
        <w:t>speed</w:t>
      </w:r>
      <w:r w:rsidRPr="00EC1385">
        <w:rPr>
          <w:spacing w:val="-6"/>
        </w:rPr>
        <w:t xml:space="preserve"> </w:t>
      </w:r>
      <w:r>
        <w:t>rail</w:t>
      </w:r>
      <w:r w:rsidRPr="00EC1385">
        <w:rPr>
          <w:spacing w:val="-6"/>
        </w:rPr>
        <w:t xml:space="preserve"> </w:t>
      </w:r>
      <w:r>
        <w:t>project,</w:t>
      </w:r>
      <w:r w:rsidRPr="00EC1385">
        <w:rPr>
          <w:spacing w:val="-5"/>
        </w:rPr>
        <w:t xml:space="preserve"> </w:t>
      </w:r>
      <w:r>
        <w:t>current</w:t>
      </w:r>
      <w:r w:rsidRPr="00EC1385">
        <w:rPr>
          <w:spacing w:val="-6"/>
        </w:rPr>
        <w:t xml:space="preserve"> </w:t>
      </w:r>
      <w:r>
        <w:t>status,</w:t>
      </w:r>
      <w:r w:rsidRPr="00EC1385">
        <w:rPr>
          <w:spacing w:val="-7"/>
        </w:rPr>
        <w:t xml:space="preserve"> </w:t>
      </w:r>
      <w:r>
        <w:t>and</w:t>
      </w:r>
      <w:r w:rsidRPr="00EC1385">
        <w:rPr>
          <w:spacing w:val="-6"/>
        </w:rPr>
        <w:t xml:space="preserve"> </w:t>
      </w:r>
      <w:r>
        <w:t>route</w:t>
      </w:r>
      <w:r w:rsidRPr="00EC1385">
        <w:rPr>
          <w:spacing w:val="-6"/>
        </w:rPr>
        <w:t xml:space="preserve"> </w:t>
      </w:r>
      <w:r>
        <w:t>through</w:t>
      </w:r>
      <w:r w:rsidRPr="00EC1385">
        <w:rPr>
          <w:spacing w:val="-5"/>
        </w:rPr>
        <w:t xml:space="preserve"> </w:t>
      </w:r>
      <w:r>
        <w:t>the</w:t>
      </w:r>
      <w:r w:rsidRPr="00EC1385">
        <w:rPr>
          <w:spacing w:val="-6"/>
        </w:rPr>
        <w:t xml:space="preserve"> </w:t>
      </w:r>
      <w:r>
        <w:t>Angeles</w:t>
      </w:r>
      <w:r w:rsidRPr="00EC1385">
        <w:rPr>
          <w:spacing w:val="-4"/>
        </w:rPr>
        <w:t xml:space="preserve"> </w:t>
      </w:r>
      <w:r>
        <w:t>National</w:t>
      </w:r>
      <w:r w:rsidRPr="00EC1385">
        <w:rPr>
          <w:spacing w:val="-7"/>
        </w:rPr>
        <w:t xml:space="preserve"> </w:t>
      </w:r>
      <w:r>
        <w:t>Forest.</w:t>
      </w:r>
    </w:p>
    <w:p w:rsidR="00EC1385" w:rsidRDefault="00EC1385" w:rsidP="00EC1385">
      <w:pPr>
        <w:pStyle w:val="ListParagraph"/>
        <w:numPr>
          <w:ilvl w:val="0"/>
          <w:numId w:val="19"/>
        </w:numPr>
        <w:ind w:left="720" w:hanging="360"/>
      </w:pPr>
      <w:r w:rsidRPr="00EC1385">
        <w:rPr>
          <w:b/>
        </w:rPr>
        <w:t>Matthew</w:t>
      </w:r>
      <w:r w:rsidRPr="00EC1385">
        <w:rPr>
          <w:b/>
          <w:spacing w:val="-6"/>
        </w:rPr>
        <w:t xml:space="preserve"> </w:t>
      </w:r>
      <w:r w:rsidRPr="00EC1385">
        <w:rPr>
          <w:b/>
        </w:rPr>
        <w:t>Bokach</w:t>
      </w:r>
      <w:r w:rsidRPr="00EC1385">
        <w:rPr>
          <w:b/>
          <w:spacing w:val="-6"/>
        </w:rPr>
        <w:t xml:space="preserve"> </w:t>
      </w:r>
      <w:r>
        <w:t>will</w:t>
      </w:r>
      <w:r w:rsidRPr="00EC1385">
        <w:rPr>
          <w:spacing w:val="-6"/>
        </w:rPr>
        <w:t xml:space="preserve"> </w:t>
      </w:r>
      <w:r>
        <w:t>reach</w:t>
      </w:r>
      <w:r w:rsidRPr="00EC1385">
        <w:rPr>
          <w:spacing w:val="-6"/>
        </w:rPr>
        <w:t xml:space="preserve"> </w:t>
      </w:r>
      <w:r>
        <w:t>out</w:t>
      </w:r>
      <w:r w:rsidRPr="00EC1385">
        <w:rPr>
          <w:spacing w:val="-5"/>
        </w:rPr>
        <w:t xml:space="preserve"> </w:t>
      </w:r>
      <w:r>
        <w:t>to</w:t>
      </w:r>
      <w:r w:rsidRPr="00EC1385">
        <w:rPr>
          <w:spacing w:val="-5"/>
        </w:rPr>
        <w:t xml:space="preserve"> </w:t>
      </w:r>
      <w:r>
        <w:t>Michelle</w:t>
      </w:r>
      <w:r w:rsidRPr="00EC1385">
        <w:rPr>
          <w:spacing w:val="-6"/>
        </w:rPr>
        <w:t xml:space="preserve"> </w:t>
      </w:r>
      <w:r>
        <w:t>Nuttall</w:t>
      </w:r>
      <w:r w:rsidRPr="00EC1385">
        <w:rPr>
          <w:spacing w:val="-6"/>
        </w:rPr>
        <w:t xml:space="preserve"> </w:t>
      </w:r>
      <w:r>
        <w:t>(following</w:t>
      </w:r>
      <w:r w:rsidRPr="00EC1385">
        <w:rPr>
          <w:spacing w:val="-6"/>
        </w:rPr>
        <w:t xml:space="preserve"> </w:t>
      </w:r>
      <w:r>
        <w:t>confirmation</w:t>
      </w:r>
      <w:r w:rsidRPr="00EC1385">
        <w:rPr>
          <w:spacing w:val="-5"/>
        </w:rPr>
        <w:t xml:space="preserve"> </w:t>
      </w:r>
      <w:r>
        <w:t>that</w:t>
      </w:r>
      <w:r w:rsidRPr="00EC1385">
        <w:rPr>
          <w:spacing w:val="-6"/>
        </w:rPr>
        <w:t xml:space="preserve"> </w:t>
      </w:r>
      <w:r>
        <w:t>he</w:t>
      </w:r>
      <w:r w:rsidRPr="00EC1385">
        <w:rPr>
          <w:spacing w:val="-6"/>
        </w:rPr>
        <w:t xml:space="preserve"> </w:t>
      </w:r>
      <w:r>
        <w:t>is</w:t>
      </w:r>
      <w:r w:rsidRPr="00EC1385">
        <w:rPr>
          <w:spacing w:val="-5"/>
        </w:rPr>
        <w:t xml:space="preserve"> </w:t>
      </w:r>
      <w:r>
        <w:t>the</w:t>
      </w:r>
      <w:r w:rsidRPr="00EC1385">
        <w:rPr>
          <w:spacing w:val="87"/>
          <w:w w:val="99"/>
        </w:rPr>
        <w:t xml:space="preserve"> </w:t>
      </w:r>
      <w:r>
        <w:t>appropriate</w:t>
      </w:r>
      <w:r w:rsidRPr="00EC1385">
        <w:rPr>
          <w:spacing w:val="-7"/>
        </w:rPr>
        <w:t xml:space="preserve"> </w:t>
      </w:r>
      <w:r>
        <w:t>liaison</w:t>
      </w:r>
      <w:r w:rsidRPr="00EC1385">
        <w:rPr>
          <w:spacing w:val="-6"/>
        </w:rPr>
        <w:t xml:space="preserve"> </w:t>
      </w:r>
      <w:r>
        <w:t>from</w:t>
      </w:r>
      <w:r w:rsidRPr="00EC1385">
        <w:rPr>
          <w:spacing w:val="-6"/>
        </w:rPr>
        <w:t xml:space="preserve"> </w:t>
      </w:r>
      <w:r>
        <w:t>the</w:t>
      </w:r>
      <w:r w:rsidRPr="00EC1385">
        <w:rPr>
          <w:spacing w:val="-6"/>
        </w:rPr>
        <w:t xml:space="preserve"> </w:t>
      </w:r>
      <w:r>
        <w:t>Forest</w:t>
      </w:r>
      <w:r w:rsidRPr="00EC1385">
        <w:rPr>
          <w:spacing w:val="-7"/>
        </w:rPr>
        <w:t xml:space="preserve"> </w:t>
      </w:r>
      <w:r>
        <w:t>Service</w:t>
      </w:r>
      <w:r w:rsidRPr="00EC1385">
        <w:rPr>
          <w:spacing w:val="-5"/>
        </w:rPr>
        <w:t xml:space="preserve"> </w:t>
      </w:r>
      <w:r>
        <w:t>to</w:t>
      </w:r>
      <w:r w:rsidRPr="00EC1385">
        <w:rPr>
          <w:spacing w:val="-5"/>
        </w:rPr>
        <w:t xml:space="preserve"> </w:t>
      </w:r>
      <w:r>
        <w:t>the</w:t>
      </w:r>
      <w:r w:rsidRPr="00EC1385">
        <w:rPr>
          <w:spacing w:val="-7"/>
        </w:rPr>
        <w:t xml:space="preserve"> </w:t>
      </w:r>
      <w:r>
        <w:t>plan</w:t>
      </w:r>
      <w:r w:rsidRPr="00EC1385">
        <w:rPr>
          <w:spacing w:val="-5"/>
        </w:rPr>
        <w:t xml:space="preserve"> </w:t>
      </w:r>
      <w:r>
        <w:t>committee)</w:t>
      </w:r>
      <w:r w:rsidRPr="00EC1385">
        <w:rPr>
          <w:spacing w:val="-5"/>
        </w:rPr>
        <w:t xml:space="preserve"> </w:t>
      </w:r>
      <w:r>
        <w:t>to</w:t>
      </w:r>
      <w:r w:rsidRPr="00EC1385">
        <w:rPr>
          <w:spacing w:val="-6"/>
        </w:rPr>
        <w:t xml:space="preserve"> </w:t>
      </w:r>
      <w:r>
        <w:t>start</w:t>
      </w:r>
      <w:r w:rsidRPr="00EC1385">
        <w:rPr>
          <w:spacing w:val="-6"/>
        </w:rPr>
        <w:t xml:space="preserve"> </w:t>
      </w:r>
      <w:r>
        <w:t>thinking</w:t>
      </w:r>
      <w:r w:rsidRPr="00EC1385">
        <w:rPr>
          <w:spacing w:val="-6"/>
        </w:rPr>
        <w:t xml:space="preserve"> </w:t>
      </w:r>
      <w:r>
        <w:t>about</w:t>
      </w:r>
      <w:r w:rsidRPr="00EC1385">
        <w:rPr>
          <w:spacing w:val="-7"/>
        </w:rPr>
        <w:t xml:space="preserve"> </w:t>
      </w:r>
      <w:r>
        <w:t>how</w:t>
      </w:r>
      <w:r w:rsidRPr="00EC1385">
        <w:rPr>
          <w:spacing w:val="-6"/>
        </w:rPr>
        <w:t xml:space="preserve"> </w:t>
      </w:r>
      <w:r w:rsidR="00E70B46">
        <w:t xml:space="preserve">the </w:t>
      </w:r>
      <w:r>
        <w:t>SGMCC</w:t>
      </w:r>
      <w:r w:rsidRPr="00EC1385">
        <w:rPr>
          <w:spacing w:val="-8"/>
        </w:rPr>
        <w:t xml:space="preserve"> </w:t>
      </w:r>
      <w:r>
        <w:t>can</w:t>
      </w:r>
      <w:r w:rsidRPr="00EC1385">
        <w:rPr>
          <w:spacing w:val="-6"/>
        </w:rPr>
        <w:t xml:space="preserve"> </w:t>
      </w:r>
      <w:r>
        <w:t>best</w:t>
      </w:r>
      <w:r w:rsidRPr="00EC1385">
        <w:rPr>
          <w:spacing w:val="-7"/>
        </w:rPr>
        <w:t xml:space="preserve"> </w:t>
      </w:r>
      <w:r>
        <w:t>contribute</w:t>
      </w:r>
      <w:r w:rsidRPr="00EC1385">
        <w:rPr>
          <w:spacing w:val="-7"/>
        </w:rPr>
        <w:t xml:space="preserve"> </w:t>
      </w:r>
      <w:r>
        <w:t>to</w:t>
      </w:r>
      <w:r w:rsidRPr="00EC1385">
        <w:rPr>
          <w:spacing w:val="-7"/>
        </w:rPr>
        <w:t xml:space="preserve"> </w:t>
      </w:r>
      <w:r>
        <w:t>implementation</w:t>
      </w:r>
      <w:r w:rsidRPr="00EC1385">
        <w:rPr>
          <w:spacing w:val="-7"/>
        </w:rPr>
        <w:t xml:space="preserve"> </w:t>
      </w:r>
      <w:r>
        <w:t>of</w:t>
      </w:r>
      <w:r w:rsidRPr="00EC1385">
        <w:rPr>
          <w:spacing w:val="-6"/>
        </w:rPr>
        <w:t xml:space="preserve"> </w:t>
      </w:r>
      <w:r>
        <w:t>the</w:t>
      </w:r>
      <w:r w:rsidRPr="00EC1385">
        <w:rPr>
          <w:spacing w:val="-8"/>
        </w:rPr>
        <w:t xml:space="preserve"> </w:t>
      </w:r>
      <w:r>
        <w:t>Monument</w:t>
      </w:r>
      <w:r w:rsidRPr="00EC1385">
        <w:rPr>
          <w:spacing w:val="-5"/>
        </w:rPr>
        <w:t xml:space="preserve"> </w:t>
      </w:r>
      <w:r>
        <w:t>Plan.</w:t>
      </w:r>
    </w:p>
    <w:p w:rsidR="00A11999" w:rsidRDefault="00EC1385" w:rsidP="00D27184">
      <w:pPr>
        <w:pStyle w:val="ListParagraph"/>
        <w:numPr>
          <w:ilvl w:val="0"/>
          <w:numId w:val="19"/>
        </w:numPr>
        <w:ind w:left="720" w:hanging="360"/>
      </w:pPr>
      <w:r w:rsidRPr="00FA74FF">
        <w:rPr>
          <w:rFonts w:ascii="Calibri"/>
          <w:b/>
        </w:rPr>
        <w:t>IN PROGRESS – The</w:t>
      </w:r>
      <w:r w:rsidRPr="00FA74FF">
        <w:rPr>
          <w:rFonts w:ascii="Calibri"/>
          <w:b/>
          <w:spacing w:val="-6"/>
        </w:rPr>
        <w:t xml:space="preserve"> </w:t>
      </w:r>
      <w:r w:rsidRPr="00FA74FF">
        <w:rPr>
          <w:rFonts w:ascii="Calibri"/>
          <w:b/>
        </w:rPr>
        <w:t>Steering</w:t>
      </w:r>
      <w:r w:rsidRPr="00FA74FF">
        <w:rPr>
          <w:rFonts w:ascii="Calibri"/>
          <w:b/>
          <w:spacing w:val="-3"/>
        </w:rPr>
        <w:t xml:space="preserve"> </w:t>
      </w:r>
      <w:r w:rsidRPr="00FA74FF">
        <w:rPr>
          <w:rFonts w:ascii="Calibri"/>
          <w:b/>
        </w:rPr>
        <w:t>Committee</w:t>
      </w:r>
      <w:r w:rsidRPr="00FA74FF">
        <w:rPr>
          <w:rFonts w:ascii="Calibri"/>
          <w:b/>
          <w:spacing w:val="-6"/>
        </w:rPr>
        <w:t xml:space="preserve"> </w:t>
      </w:r>
      <w:r w:rsidRPr="00FA74FF">
        <w:rPr>
          <w:rFonts w:ascii="Calibri"/>
        </w:rPr>
        <w:t>will</w:t>
      </w:r>
      <w:r w:rsidRPr="00FA74FF">
        <w:rPr>
          <w:rFonts w:ascii="Calibri"/>
          <w:spacing w:val="-5"/>
        </w:rPr>
        <w:t xml:space="preserve"> </w:t>
      </w:r>
      <w:r w:rsidRPr="00FA74FF">
        <w:rPr>
          <w:rFonts w:ascii="Calibri"/>
        </w:rPr>
        <w:t>write</w:t>
      </w:r>
      <w:r w:rsidRPr="00FA74FF">
        <w:rPr>
          <w:rFonts w:ascii="Calibri"/>
          <w:spacing w:val="-5"/>
        </w:rPr>
        <w:t xml:space="preserve"> </w:t>
      </w:r>
      <w:r w:rsidRPr="00FA74FF">
        <w:rPr>
          <w:rFonts w:ascii="Calibri"/>
        </w:rPr>
        <w:t>a</w:t>
      </w:r>
      <w:r w:rsidRPr="00FA74FF">
        <w:rPr>
          <w:rFonts w:ascii="Calibri"/>
          <w:spacing w:val="-6"/>
        </w:rPr>
        <w:t xml:space="preserve"> </w:t>
      </w:r>
      <w:r w:rsidRPr="00FA74FF">
        <w:rPr>
          <w:rFonts w:ascii="Calibri"/>
        </w:rPr>
        <w:t>letter</w:t>
      </w:r>
      <w:r w:rsidRPr="00FA74FF">
        <w:rPr>
          <w:rFonts w:ascii="Calibri"/>
          <w:spacing w:val="-5"/>
        </w:rPr>
        <w:t xml:space="preserve"> </w:t>
      </w:r>
      <w:r w:rsidRPr="00FA74FF">
        <w:rPr>
          <w:rFonts w:ascii="Calibri"/>
        </w:rPr>
        <w:t>in</w:t>
      </w:r>
      <w:r w:rsidRPr="00FA74FF">
        <w:rPr>
          <w:rFonts w:ascii="Calibri"/>
          <w:spacing w:val="-6"/>
        </w:rPr>
        <w:t xml:space="preserve"> </w:t>
      </w:r>
      <w:r w:rsidRPr="00FA74FF">
        <w:rPr>
          <w:rFonts w:ascii="Calibri"/>
        </w:rPr>
        <w:t>support</w:t>
      </w:r>
      <w:r w:rsidRPr="00FA74FF">
        <w:rPr>
          <w:rFonts w:ascii="Calibri"/>
          <w:spacing w:val="-4"/>
        </w:rPr>
        <w:t xml:space="preserve"> </w:t>
      </w:r>
      <w:r w:rsidRPr="00FA74FF">
        <w:rPr>
          <w:rFonts w:ascii="Calibri"/>
        </w:rPr>
        <w:t>of</w:t>
      </w:r>
      <w:r w:rsidRPr="00FA74FF">
        <w:rPr>
          <w:rFonts w:ascii="Calibri"/>
          <w:spacing w:val="-5"/>
        </w:rPr>
        <w:t xml:space="preserve"> </w:t>
      </w:r>
      <w:r w:rsidRPr="00FA74FF">
        <w:rPr>
          <w:rFonts w:ascii="Calibri"/>
        </w:rPr>
        <w:t>a</w:t>
      </w:r>
      <w:r w:rsidRPr="00FA74FF">
        <w:rPr>
          <w:rFonts w:ascii="Calibri"/>
          <w:spacing w:val="-6"/>
        </w:rPr>
        <w:t xml:space="preserve"> </w:t>
      </w:r>
      <w:r w:rsidRPr="00FA74FF">
        <w:rPr>
          <w:rFonts w:ascii="Calibri"/>
        </w:rPr>
        <w:t>Hollywood</w:t>
      </w:r>
      <w:r w:rsidRPr="00FA74FF">
        <w:rPr>
          <w:rFonts w:ascii="Calibri"/>
          <w:spacing w:val="-5"/>
        </w:rPr>
        <w:t xml:space="preserve"> </w:t>
      </w:r>
      <w:r w:rsidRPr="00FA74FF">
        <w:rPr>
          <w:rFonts w:ascii="Calibri"/>
        </w:rPr>
        <w:t>Star</w:t>
      </w:r>
      <w:r w:rsidRPr="00FA74FF">
        <w:rPr>
          <w:rFonts w:ascii="Calibri"/>
          <w:spacing w:val="-6"/>
        </w:rPr>
        <w:t xml:space="preserve"> </w:t>
      </w:r>
      <w:r w:rsidRPr="00FA74FF">
        <w:rPr>
          <w:rFonts w:ascii="Calibri"/>
        </w:rPr>
        <w:t>for</w:t>
      </w:r>
      <w:r w:rsidRPr="00FA74FF">
        <w:rPr>
          <w:rFonts w:ascii="Calibri"/>
          <w:spacing w:val="-6"/>
        </w:rPr>
        <w:t xml:space="preserve"> </w:t>
      </w:r>
      <w:r w:rsidRPr="00FA74FF">
        <w:rPr>
          <w:rFonts w:ascii="Calibri"/>
        </w:rPr>
        <w:t>Smokey</w:t>
      </w:r>
      <w:r w:rsidRPr="00FA74FF">
        <w:rPr>
          <w:rFonts w:ascii="Calibri"/>
          <w:spacing w:val="-5"/>
        </w:rPr>
        <w:t xml:space="preserve"> </w:t>
      </w:r>
      <w:r w:rsidRPr="00FA74FF">
        <w:rPr>
          <w:rFonts w:ascii="Calibri"/>
        </w:rPr>
        <w:t>Bear. [Note: Sarah</w:t>
      </w:r>
      <w:r w:rsidRPr="00FA74FF">
        <w:rPr>
          <w:rFonts w:ascii="Calibri"/>
          <w:spacing w:val="-8"/>
        </w:rPr>
        <w:t xml:space="preserve"> </w:t>
      </w:r>
      <w:r w:rsidRPr="00FA74FF">
        <w:rPr>
          <w:rFonts w:ascii="Calibri"/>
        </w:rPr>
        <w:t>requested</w:t>
      </w:r>
      <w:r w:rsidRPr="00FA74FF">
        <w:rPr>
          <w:rFonts w:ascii="Calibri"/>
          <w:spacing w:val="-8"/>
        </w:rPr>
        <w:t xml:space="preserve"> </w:t>
      </w:r>
      <w:r w:rsidRPr="00FA74FF">
        <w:rPr>
          <w:rFonts w:ascii="Calibri"/>
        </w:rPr>
        <w:t>information</w:t>
      </w:r>
      <w:r w:rsidRPr="00FA74FF">
        <w:rPr>
          <w:rFonts w:ascii="Calibri"/>
          <w:spacing w:val="-9"/>
        </w:rPr>
        <w:t xml:space="preserve"> </w:t>
      </w:r>
      <w:r w:rsidRPr="00FA74FF">
        <w:rPr>
          <w:rFonts w:ascii="Calibri"/>
        </w:rPr>
        <w:t>from</w:t>
      </w:r>
      <w:r w:rsidRPr="00FA74FF">
        <w:rPr>
          <w:rFonts w:ascii="Calibri"/>
          <w:spacing w:val="-8"/>
        </w:rPr>
        <w:t xml:space="preserve"> </w:t>
      </w:r>
      <w:r w:rsidRPr="00FA74FF">
        <w:rPr>
          <w:rFonts w:ascii="Calibri"/>
        </w:rPr>
        <w:t>Philip</w:t>
      </w:r>
      <w:r w:rsidRPr="00FA74FF">
        <w:rPr>
          <w:rFonts w:ascii="Calibri"/>
          <w:spacing w:val="-6"/>
        </w:rPr>
        <w:t xml:space="preserve"> </w:t>
      </w:r>
      <w:r w:rsidRPr="00FA74FF">
        <w:rPr>
          <w:rFonts w:ascii="Calibri"/>
        </w:rPr>
        <w:t>regarding</w:t>
      </w:r>
      <w:r w:rsidRPr="00FA74FF">
        <w:rPr>
          <w:rFonts w:ascii="Calibri"/>
          <w:spacing w:val="-8"/>
        </w:rPr>
        <w:t xml:space="preserve"> </w:t>
      </w:r>
      <w:r w:rsidRPr="00FA74FF">
        <w:rPr>
          <w:rFonts w:ascii="Calibri"/>
        </w:rPr>
        <w:t>the</w:t>
      </w:r>
      <w:r w:rsidRPr="00FA74FF">
        <w:rPr>
          <w:rFonts w:ascii="Calibri"/>
          <w:spacing w:val="-8"/>
        </w:rPr>
        <w:t xml:space="preserve"> </w:t>
      </w:r>
      <w:r w:rsidRPr="00FA74FF">
        <w:rPr>
          <w:rFonts w:ascii="Calibri"/>
        </w:rPr>
        <w:t>nomination.]</w:t>
      </w:r>
    </w:p>
    <w:sectPr w:rsidR="00A119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4DD" w:rsidRDefault="00B944DD" w:rsidP="00475E18">
      <w:pPr>
        <w:spacing w:line="240" w:lineRule="auto"/>
      </w:pPr>
      <w:r>
        <w:separator/>
      </w:r>
    </w:p>
  </w:endnote>
  <w:endnote w:type="continuationSeparator" w:id="0">
    <w:p w:rsidR="00B944DD" w:rsidRDefault="00B944DD" w:rsidP="00475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852598"/>
      <w:docPartObj>
        <w:docPartGallery w:val="Page Numbers (Bottom of Page)"/>
        <w:docPartUnique/>
      </w:docPartObj>
    </w:sdtPr>
    <w:sdtEndPr>
      <w:rPr>
        <w:noProof/>
      </w:rPr>
    </w:sdtEndPr>
    <w:sdtContent>
      <w:p w:rsidR="00475E18" w:rsidRDefault="00475E18">
        <w:pPr>
          <w:pStyle w:val="Footer"/>
          <w:jc w:val="center"/>
        </w:pPr>
        <w:r>
          <w:fldChar w:fldCharType="begin"/>
        </w:r>
        <w:r>
          <w:instrText xml:space="preserve"> PAGE   \* MERGEFORMAT </w:instrText>
        </w:r>
        <w:r>
          <w:fldChar w:fldCharType="separate"/>
        </w:r>
        <w:r w:rsidR="002A550B">
          <w:rPr>
            <w:noProof/>
          </w:rPr>
          <w:t>2</w:t>
        </w:r>
        <w:r>
          <w:rPr>
            <w:noProof/>
          </w:rPr>
          <w:fldChar w:fldCharType="end"/>
        </w:r>
      </w:p>
    </w:sdtContent>
  </w:sdt>
  <w:p w:rsidR="00475E18" w:rsidRDefault="00475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4DD" w:rsidRDefault="00B944DD" w:rsidP="00475E18">
      <w:pPr>
        <w:spacing w:line="240" w:lineRule="auto"/>
      </w:pPr>
      <w:r>
        <w:separator/>
      </w:r>
    </w:p>
  </w:footnote>
  <w:footnote w:type="continuationSeparator" w:id="0">
    <w:p w:rsidR="00B944DD" w:rsidRDefault="00B944DD" w:rsidP="00475E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742"/>
    <w:multiLevelType w:val="hybridMultilevel"/>
    <w:tmpl w:val="5C8CF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D46F6"/>
    <w:multiLevelType w:val="hybridMultilevel"/>
    <w:tmpl w:val="94063D42"/>
    <w:lvl w:ilvl="0" w:tplc="526A060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D417B"/>
    <w:multiLevelType w:val="hybridMultilevel"/>
    <w:tmpl w:val="A7700090"/>
    <w:lvl w:ilvl="0" w:tplc="526A060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D48ED"/>
    <w:multiLevelType w:val="hybridMultilevel"/>
    <w:tmpl w:val="DE7015C0"/>
    <w:lvl w:ilvl="0" w:tplc="526A060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C38F4"/>
    <w:multiLevelType w:val="hybridMultilevel"/>
    <w:tmpl w:val="59CEB60E"/>
    <w:lvl w:ilvl="0" w:tplc="526A060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11D73"/>
    <w:multiLevelType w:val="hybridMultilevel"/>
    <w:tmpl w:val="0FE2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52918"/>
    <w:multiLevelType w:val="hybridMultilevel"/>
    <w:tmpl w:val="A88A64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5B10C2"/>
    <w:multiLevelType w:val="hybridMultilevel"/>
    <w:tmpl w:val="1CDEC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5538D"/>
    <w:multiLevelType w:val="hybridMultilevel"/>
    <w:tmpl w:val="2DD2271A"/>
    <w:lvl w:ilvl="0" w:tplc="526A0604">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A1A9E"/>
    <w:multiLevelType w:val="hybridMultilevel"/>
    <w:tmpl w:val="8CC04E8A"/>
    <w:lvl w:ilvl="0" w:tplc="526A0604">
      <w:numFmt w:val="bullet"/>
      <w:lvlText w:val="•"/>
      <w:lvlJc w:val="left"/>
      <w:pPr>
        <w:ind w:left="1080" w:hanging="720"/>
      </w:pPr>
      <w:rPr>
        <w:rFonts w:ascii="Calibri" w:eastAsiaTheme="minorHAnsi" w:hAnsi="Calibri" w:cs="Calibri" w:hint="default"/>
      </w:rPr>
    </w:lvl>
    <w:lvl w:ilvl="1" w:tplc="8618A9BC">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C0C35"/>
    <w:multiLevelType w:val="hybridMultilevel"/>
    <w:tmpl w:val="EAFC5BA4"/>
    <w:lvl w:ilvl="0" w:tplc="04090001">
      <w:start w:val="1"/>
      <w:numFmt w:val="bullet"/>
      <w:lvlText w:val=""/>
      <w:lvlJc w:val="left"/>
      <w:pPr>
        <w:ind w:left="1196" w:hanging="360"/>
      </w:pPr>
      <w:rPr>
        <w:rFonts w:ascii="Symbol" w:hAnsi="Symbol" w:hint="default"/>
      </w:rPr>
    </w:lvl>
    <w:lvl w:ilvl="1" w:tplc="04090003">
      <w:start w:val="1"/>
      <w:numFmt w:val="bullet"/>
      <w:lvlText w:val="o"/>
      <w:lvlJc w:val="left"/>
      <w:pPr>
        <w:ind w:left="1916" w:hanging="360"/>
      </w:pPr>
      <w:rPr>
        <w:rFonts w:ascii="Courier New" w:hAnsi="Courier New" w:cs="Courier New" w:hint="default"/>
      </w:rPr>
    </w:lvl>
    <w:lvl w:ilvl="2" w:tplc="04090005">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1" w15:restartNumberingAfterBreak="0">
    <w:nsid w:val="435F5D93"/>
    <w:multiLevelType w:val="hybridMultilevel"/>
    <w:tmpl w:val="2DD23B7C"/>
    <w:lvl w:ilvl="0" w:tplc="4CCC817A">
      <w:start w:val="1"/>
      <w:numFmt w:val="decimal"/>
      <w:lvlText w:val="%1."/>
      <w:lvlJc w:val="left"/>
      <w:pPr>
        <w:ind w:left="835" w:hanging="361"/>
      </w:pPr>
      <w:rPr>
        <w:rFonts w:ascii="Calibri" w:eastAsia="Calibri" w:hAnsi="Calibri" w:hint="default"/>
        <w:w w:val="99"/>
        <w:sz w:val="22"/>
        <w:szCs w:val="22"/>
      </w:rPr>
    </w:lvl>
    <w:lvl w:ilvl="1" w:tplc="BB98258C">
      <w:start w:val="1"/>
      <w:numFmt w:val="lowerLetter"/>
      <w:lvlText w:val="%2."/>
      <w:lvlJc w:val="left"/>
      <w:pPr>
        <w:ind w:left="1555" w:hanging="360"/>
      </w:pPr>
      <w:rPr>
        <w:rFonts w:ascii="Calibri" w:eastAsia="Calibri" w:hAnsi="Calibri" w:hint="default"/>
        <w:w w:val="99"/>
        <w:sz w:val="22"/>
        <w:szCs w:val="22"/>
      </w:rPr>
    </w:lvl>
    <w:lvl w:ilvl="2" w:tplc="BAC0C87E">
      <w:start w:val="1"/>
      <w:numFmt w:val="bullet"/>
      <w:lvlText w:val="•"/>
      <w:lvlJc w:val="left"/>
      <w:pPr>
        <w:ind w:left="1557" w:hanging="360"/>
      </w:pPr>
      <w:rPr>
        <w:rFonts w:hint="default"/>
      </w:rPr>
    </w:lvl>
    <w:lvl w:ilvl="3" w:tplc="2FEAB210">
      <w:start w:val="1"/>
      <w:numFmt w:val="bullet"/>
      <w:lvlText w:val="•"/>
      <w:lvlJc w:val="left"/>
      <w:pPr>
        <w:ind w:left="2592" w:hanging="360"/>
      </w:pPr>
      <w:rPr>
        <w:rFonts w:hint="default"/>
      </w:rPr>
    </w:lvl>
    <w:lvl w:ilvl="4" w:tplc="C35EA2A0">
      <w:start w:val="1"/>
      <w:numFmt w:val="bullet"/>
      <w:lvlText w:val="•"/>
      <w:lvlJc w:val="left"/>
      <w:pPr>
        <w:ind w:left="3627" w:hanging="360"/>
      </w:pPr>
      <w:rPr>
        <w:rFonts w:hint="default"/>
      </w:rPr>
    </w:lvl>
    <w:lvl w:ilvl="5" w:tplc="543AC6E2">
      <w:start w:val="1"/>
      <w:numFmt w:val="bullet"/>
      <w:lvlText w:val="•"/>
      <w:lvlJc w:val="left"/>
      <w:pPr>
        <w:ind w:left="4663" w:hanging="360"/>
      </w:pPr>
      <w:rPr>
        <w:rFonts w:hint="default"/>
      </w:rPr>
    </w:lvl>
    <w:lvl w:ilvl="6" w:tplc="48F0B064">
      <w:start w:val="1"/>
      <w:numFmt w:val="bullet"/>
      <w:lvlText w:val="•"/>
      <w:lvlJc w:val="left"/>
      <w:pPr>
        <w:ind w:left="5698" w:hanging="360"/>
      </w:pPr>
      <w:rPr>
        <w:rFonts w:hint="default"/>
      </w:rPr>
    </w:lvl>
    <w:lvl w:ilvl="7" w:tplc="7ACA2724">
      <w:start w:val="1"/>
      <w:numFmt w:val="bullet"/>
      <w:lvlText w:val="•"/>
      <w:lvlJc w:val="left"/>
      <w:pPr>
        <w:ind w:left="6733" w:hanging="360"/>
      </w:pPr>
      <w:rPr>
        <w:rFonts w:hint="default"/>
      </w:rPr>
    </w:lvl>
    <w:lvl w:ilvl="8" w:tplc="19B8F7BE">
      <w:start w:val="1"/>
      <w:numFmt w:val="bullet"/>
      <w:lvlText w:val="•"/>
      <w:lvlJc w:val="left"/>
      <w:pPr>
        <w:ind w:left="7769" w:hanging="360"/>
      </w:pPr>
      <w:rPr>
        <w:rFonts w:hint="default"/>
      </w:rPr>
    </w:lvl>
  </w:abstractNum>
  <w:abstractNum w:abstractNumId="12" w15:restartNumberingAfterBreak="0">
    <w:nsid w:val="45744493"/>
    <w:multiLevelType w:val="hybridMultilevel"/>
    <w:tmpl w:val="E88E3604"/>
    <w:lvl w:ilvl="0" w:tplc="04090001">
      <w:start w:val="1"/>
      <w:numFmt w:val="bullet"/>
      <w:lvlText w:val=""/>
      <w:lvlJc w:val="left"/>
      <w:pPr>
        <w:ind w:left="836" w:hanging="360"/>
      </w:pPr>
      <w:rPr>
        <w:rFonts w:ascii="Symbol" w:hAnsi="Symbol" w:hint="default"/>
      </w:rPr>
    </w:lvl>
    <w:lvl w:ilvl="1" w:tplc="04090003">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3" w15:restartNumberingAfterBreak="0">
    <w:nsid w:val="5D955F77"/>
    <w:multiLevelType w:val="hybridMultilevel"/>
    <w:tmpl w:val="67E8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F1EAA"/>
    <w:multiLevelType w:val="hybridMultilevel"/>
    <w:tmpl w:val="0D6E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E1512"/>
    <w:multiLevelType w:val="hybridMultilevel"/>
    <w:tmpl w:val="F0A0C3B6"/>
    <w:lvl w:ilvl="0" w:tplc="04090001">
      <w:start w:val="1"/>
      <w:numFmt w:val="bullet"/>
      <w:lvlText w:val=""/>
      <w:lvlJc w:val="left"/>
      <w:pPr>
        <w:ind w:left="836" w:hanging="361"/>
      </w:pPr>
      <w:rPr>
        <w:rFonts w:ascii="Symbol" w:hAnsi="Symbol" w:hint="default"/>
        <w:w w:val="99"/>
        <w:sz w:val="22"/>
        <w:szCs w:val="22"/>
      </w:rPr>
    </w:lvl>
    <w:lvl w:ilvl="1" w:tplc="DCEA792C">
      <w:start w:val="1"/>
      <w:numFmt w:val="bullet"/>
      <w:lvlText w:val=""/>
      <w:lvlJc w:val="left"/>
      <w:pPr>
        <w:ind w:left="1916" w:hanging="360"/>
      </w:pPr>
      <w:rPr>
        <w:rFonts w:ascii="Symbol" w:eastAsia="Symbol" w:hAnsi="Symbol" w:hint="default"/>
        <w:w w:val="99"/>
        <w:sz w:val="22"/>
        <w:szCs w:val="22"/>
      </w:rPr>
    </w:lvl>
    <w:lvl w:ilvl="2" w:tplc="FC7258E2">
      <w:start w:val="1"/>
      <w:numFmt w:val="bullet"/>
      <w:lvlText w:val="o"/>
      <w:lvlJc w:val="left"/>
      <w:pPr>
        <w:ind w:left="2635" w:hanging="360"/>
      </w:pPr>
      <w:rPr>
        <w:rFonts w:ascii="Courier New" w:eastAsia="Courier New" w:hAnsi="Courier New" w:hint="default"/>
        <w:w w:val="99"/>
        <w:sz w:val="22"/>
        <w:szCs w:val="22"/>
      </w:rPr>
    </w:lvl>
    <w:lvl w:ilvl="3" w:tplc="41861096">
      <w:start w:val="1"/>
      <w:numFmt w:val="bullet"/>
      <w:lvlText w:val="•"/>
      <w:lvlJc w:val="left"/>
      <w:pPr>
        <w:ind w:left="3498" w:hanging="360"/>
      </w:pPr>
      <w:rPr>
        <w:rFonts w:hint="default"/>
      </w:rPr>
    </w:lvl>
    <w:lvl w:ilvl="4" w:tplc="BC300212">
      <w:start w:val="1"/>
      <w:numFmt w:val="bullet"/>
      <w:lvlText w:val="•"/>
      <w:lvlJc w:val="left"/>
      <w:pPr>
        <w:ind w:left="4361" w:hanging="360"/>
      </w:pPr>
      <w:rPr>
        <w:rFonts w:hint="default"/>
      </w:rPr>
    </w:lvl>
    <w:lvl w:ilvl="5" w:tplc="D8A4939E">
      <w:start w:val="1"/>
      <w:numFmt w:val="bullet"/>
      <w:lvlText w:val="•"/>
      <w:lvlJc w:val="left"/>
      <w:pPr>
        <w:ind w:left="5224" w:hanging="360"/>
      </w:pPr>
      <w:rPr>
        <w:rFonts w:hint="default"/>
      </w:rPr>
    </w:lvl>
    <w:lvl w:ilvl="6" w:tplc="A5C8921A">
      <w:start w:val="1"/>
      <w:numFmt w:val="bullet"/>
      <w:lvlText w:val="•"/>
      <w:lvlJc w:val="left"/>
      <w:pPr>
        <w:ind w:left="6087" w:hanging="360"/>
      </w:pPr>
      <w:rPr>
        <w:rFonts w:hint="default"/>
      </w:rPr>
    </w:lvl>
    <w:lvl w:ilvl="7" w:tplc="997CA9F8">
      <w:start w:val="1"/>
      <w:numFmt w:val="bullet"/>
      <w:lvlText w:val="•"/>
      <w:lvlJc w:val="left"/>
      <w:pPr>
        <w:ind w:left="6950" w:hanging="360"/>
      </w:pPr>
      <w:rPr>
        <w:rFonts w:hint="default"/>
      </w:rPr>
    </w:lvl>
    <w:lvl w:ilvl="8" w:tplc="0CAC7B1E">
      <w:start w:val="1"/>
      <w:numFmt w:val="bullet"/>
      <w:lvlText w:val="•"/>
      <w:lvlJc w:val="left"/>
      <w:pPr>
        <w:ind w:left="7813" w:hanging="360"/>
      </w:pPr>
      <w:rPr>
        <w:rFonts w:hint="default"/>
      </w:rPr>
    </w:lvl>
  </w:abstractNum>
  <w:abstractNum w:abstractNumId="16" w15:restartNumberingAfterBreak="0">
    <w:nsid w:val="62036324"/>
    <w:multiLevelType w:val="hybridMultilevel"/>
    <w:tmpl w:val="53207AAA"/>
    <w:lvl w:ilvl="0" w:tplc="7C146990">
      <w:start w:val="1"/>
      <w:numFmt w:val="decimal"/>
      <w:lvlText w:val="%1."/>
      <w:lvlJc w:val="left"/>
      <w:pPr>
        <w:ind w:left="1080" w:hanging="720"/>
      </w:pPr>
      <w:rPr>
        <w:rFonts w:hint="default"/>
      </w:rPr>
    </w:lvl>
    <w:lvl w:ilvl="1" w:tplc="5B0EB3E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966078"/>
    <w:multiLevelType w:val="hybridMultilevel"/>
    <w:tmpl w:val="343E7D3C"/>
    <w:lvl w:ilvl="0" w:tplc="526A060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544E5"/>
    <w:multiLevelType w:val="hybridMultilevel"/>
    <w:tmpl w:val="7A885894"/>
    <w:lvl w:ilvl="0" w:tplc="526A060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C06D7"/>
    <w:multiLevelType w:val="hybridMultilevel"/>
    <w:tmpl w:val="291EDE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A82D9E"/>
    <w:multiLevelType w:val="hybridMultilevel"/>
    <w:tmpl w:val="8110C3DC"/>
    <w:lvl w:ilvl="0" w:tplc="7C14699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9125E"/>
    <w:multiLevelType w:val="hybridMultilevel"/>
    <w:tmpl w:val="9220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042D45"/>
    <w:multiLevelType w:val="hybridMultilevel"/>
    <w:tmpl w:val="C1461314"/>
    <w:lvl w:ilvl="0" w:tplc="7C146990">
      <w:start w:val="1"/>
      <w:numFmt w:val="decimal"/>
      <w:lvlText w:val="%1."/>
      <w:lvlJc w:val="left"/>
      <w:pPr>
        <w:ind w:left="836" w:hanging="360"/>
      </w:pPr>
      <w:rPr>
        <w:rFonts w:hint="default"/>
      </w:rPr>
    </w:lvl>
    <w:lvl w:ilvl="1" w:tplc="04090003">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3" w15:restartNumberingAfterBreak="0">
    <w:nsid w:val="7FC623C0"/>
    <w:multiLevelType w:val="hybridMultilevel"/>
    <w:tmpl w:val="5E3EDBDA"/>
    <w:lvl w:ilvl="0" w:tplc="CE260486">
      <w:start w:val="1"/>
      <w:numFmt w:val="decimal"/>
      <w:lvlText w:val="%1."/>
      <w:lvlJc w:val="left"/>
      <w:pPr>
        <w:ind w:left="836" w:hanging="361"/>
      </w:pPr>
      <w:rPr>
        <w:rFonts w:ascii="Calibri" w:eastAsia="Calibri" w:hAnsi="Calibri" w:hint="default"/>
        <w:w w:val="99"/>
        <w:sz w:val="22"/>
        <w:szCs w:val="22"/>
      </w:rPr>
    </w:lvl>
    <w:lvl w:ilvl="1" w:tplc="DCEA792C">
      <w:start w:val="1"/>
      <w:numFmt w:val="bullet"/>
      <w:lvlText w:val=""/>
      <w:lvlJc w:val="left"/>
      <w:pPr>
        <w:ind w:left="1916" w:hanging="360"/>
      </w:pPr>
      <w:rPr>
        <w:rFonts w:ascii="Symbol" w:eastAsia="Symbol" w:hAnsi="Symbol" w:hint="default"/>
        <w:w w:val="99"/>
        <w:sz w:val="22"/>
        <w:szCs w:val="22"/>
      </w:rPr>
    </w:lvl>
    <w:lvl w:ilvl="2" w:tplc="FC7258E2">
      <w:start w:val="1"/>
      <w:numFmt w:val="bullet"/>
      <w:lvlText w:val="o"/>
      <w:lvlJc w:val="left"/>
      <w:pPr>
        <w:ind w:left="2635" w:hanging="360"/>
      </w:pPr>
      <w:rPr>
        <w:rFonts w:ascii="Courier New" w:eastAsia="Courier New" w:hAnsi="Courier New" w:hint="default"/>
        <w:w w:val="99"/>
        <w:sz w:val="22"/>
        <w:szCs w:val="22"/>
      </w:rPr>
    </w:lvl>
    <w:lvl w:ilvl="3" w:tplc="41861096">
      <w:start w:val="1"/>
      <w:numFmt w:val="bullet"/>
      <w:lvlText w:val="•"/>
      <w:lvlJc w:val="left"/>
      <w:pPr>
        <w:ind w:left="3498" w:hanging="360"/>
      </w:pPr>
      <w:rPr>
        <w:rFonts w:hint="default"/>
      </w:rPr>
    </w:lvl>
    <w:lvl w:ilvl="4" w:tplc="BC300212">
      <w:start w:val="1"/>
      <w:numFmt w:val="bullet"/>
      <w:lvlText w:val="•"/>
      <w:lvlJc w:val="left"/>
      <w:pPr>
        <w:ind w:left="4361" w:hanging="360"/>
      </w:pPr>
      <w:rPr>
        <w:rFonts w:hint="default"/>
      </w:rPr>
    </w:lvl>
    <w:lvl w:ilvl="5" w:tplc="D8A4939E">
      <w:start w:val="1"/>
      <w:numFmt w:val="bullet"/>
      <w:lvlText w:val="•"/>
      <w:lvlJc w:val="left"/>
      <w:pPr>
        <w:ind w:left="5224" w:hanging="360"/>
      </w:pPr>
      <w:rPr>
        <w:rFonts w:hint="default"/>
      </w:rPr>
    </w:lvl>
    <w:lvl w:ilvl="6" w:tplc="A5C8921A">
      <w:start w:val="1"/>
      <w:numFmt w:val="bullet"/>
      <w:lvlText w:val="•"/>
      <w:lvlJc w:val="left"/>
      <w:pPr>
        <w:ind w:left="6087" w:hanging="360"/>
      </w:pPr>
      <w:rPr>
        <w:rFonts w:hint="default"/>
      </w:rPr>
    </w:lvl>
    <w:lvl w:ilvl="7" w:tplc="997CA9F8">
      <w:start w:val="1"/>
      <w:numFmt w:val="bullet"/>
      <w:lvlText w:val="•"/>
      <w:lvlJc w:val="left"/>
      <w:pPr>
        <w:ind w:left="6950" w:hanging="360"/>
      </w:pPr>
      <w:rPr>
        <w:rFonts w:hint="default"/>
      </w:rPr>
    </w:lvl>
    <w:lvl w:ilvl="8" w:tplc="0CAC7B1E">
      <w:start w:val="1"/>
      <w:numFmt w:val="bullet"/>
      <w:lvlText w:val="•"/>
      <w:lvlJc w:val="left"/>
      <w:pPr>
        <w:ind w:left="7813" w:hanging="360"/>
      </w:pPr>
      <w:rPr>
        <w:rFonts w:hint="default"/>
      </w:rPr>
    </w:lvl>
  </w:abstractNum>
  <w:num w:numId="1">
    <w:abstractNumId w:val="5"/>
  </w:num>
  <w:num w:numId="2">
    <w:abstractNumId w:val="9"/>
  </w:num>
  <w:num w:numId="3">
    <w:abstractNumId w:val="8"/>
  </w:num>
  <w:num w:numId="4">
    <w:abstractNumId w:val="2"/>
  </w:num>
  <w:num w:numId="5">
    <w:abstractNumId w:val="12"/>
  </w:num>
  <w:num w:numId="6">
    <w:abstractNumId w:val="10"/>
  </w:num>
  <w:num w:numId="7">
    <w:abstractNumId w:val="19"/>
  </w:num>
  <w:num w:numId="8">
    <w:abstractNumId w:val="13"/>
  </w:num>
  <w:num w:numId="9">
    <w:abstractNumId w:val="1"/>
  </w:num>
  <w:num w:numId="10">
    <w:abstractNumId w:val="4"/>
  </w:num>
  <w:num w:numId="11">
    <w:abstractNumId w:val="17"/>
  </w:num>
  <w:num w:numId="12">
    <w:abstractNumId w:val="15"/>
  </w:num>
  <w:num w:numId="13">
    <w:abstractNumId w:val="23"/>
  </w:num>
  <w:num w:numId="14">
    <w:abstractNumId w:val="3"/>
  </w:num>
  <w:num w:numId="15">
    <w:abstractNumId w:val="18"/>
  </w:num>
  <w:num w:numId="16">
    <w:abstractNumId w:val="7"/>
  </w:num>
  <w:num w:numId="17">
    <w:abstractNumId w:val="16"/>
  </w:num>
  <w:num w:numId="18">
    <w:abstractNumId w:val="11"/>
  </w:num>
  <w:num w:numId="19">
    <w:abstractNumId w:val="20"/>
  </w:num>
  <w:num w:numId="20">
    <w:abstractNumId w:val="22"/>
  </w:num>
  <w:num w:numId="21">
    <w:abstractNumId w:val="0"/>
  </w:num>
  <w:num w:numId="22">
    <w:abstractNumId w:val="6"/>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82"/>
    <w:rsid w:val="002A550B"/>
    <w:rsid w:val="00443056"/>
    <w:rsid w:val="00475E18"/>
    <w:rsid w:val="00575B97"/>
    <w:rsid w:val="008227E4"/>
    <w:rsid w:val="008E4ACF"/>
    <w:rsid w:val="009E4F82"/>
    <w:rsid w:val="00A11999"/>
    <w:rsid w:val="00A153F0"/>
    <w:rsid w:val="00AB4E9D"/>
    <w:rsid w:val="00B944DD"/>
    <w:rsid w:val="00C4193F"/>
    <w:rsid w:val="00DC2A92"/>
    <w:rsid w:val="00E70B46"/>
    <w:rsid w:val="00E758D4"/>
    <w:rsid w:val="00EC1385"/>
    <w:rsid w:val="00F16BAF"/>
    <w:rsid w:val="00FA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FF0DD-EB89-4102-8A58-FF012A45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4F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58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4F8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4F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E4F8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E4F82"/>
    <w:pPr>
      <w:ind w:left="720"/>
      <w:contextualSpacing/>
    </w:pPr>
  </w:style>
  <w:style w:type="paragraph" w:styleId="BodyText">
    <w:name w:val="Body Text"/>
    <w:basedOn w:val="Normal"/>
    <w:link w:val="BodyTextChar"/>
    <w:uiPriority w:val="1"/>
    <w:qFormat/>
    <w:rsid w:val="009E4F82"/>
    <w:pPr>
      <w:widowControl w:val="0"/>
      <w:spacing w:line="240" w:lineRule="auto"/>
      <w:ind w:left="836" w:hanging="360"/>
    </w:pPr>
    <w:rPr>
      <w:rFonts w:ascii="Calibri" w:eastAsia="Calibri" w:hAnsi="Calibri"/>
    </w:rPr>
  </w:style>
  <w:style w:type="character" w:customStyle="1" w:styleId="BodyTextChar">
    <w:name w:val="Body Text Char"/>
    <w:basedOn w:val="DefaultParagraphFont"/>
    <w:link w:val="BodyText"/>
    <w:uiPriority w:val="1"/>
    <w:rsid w:val="009E4F82"/>
    <w:rPr>
      <w:rFonts w:ascii="Calibri" w:eastAsia="Calibri" w:hAnsi="Calibri"/>
    </w:rPr>
  </w:style>
  <w:style w:type="character" w:customStyle="1" w:styleId="Heading2Char">
    <w:name w:val="Heading 2 Char"/>
    <w:basedOn w:val="DefaultParagraphFont"/>
    <w:link w:val="Heading2"/>
    <w:uiPriority w:val="9"/>
    <w:rsid w:val="00E758D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75E18"/>
    <w:pPr>
      <w:tabs>
        <w:tab w:val="center" w:pos="4680"/>
        <w:tab w:val="right" w:pos="9360"/>
      </w:tabs>
      <w:spacing w:line="240" w:lineRule="auto"/>
    </w:pPr>
  </w:style>
  <w:style w:type="character" w:customStyle="1" w:styleId="HeaderChar">
    <w:name w:val="Header Char"/>
    <w:basedOn w:val="DefaultParagraphFont"/>
    <w:link w:val="Header"/>
    <w:uiPriority w:val="99"/>
    <w:rsid w:val="00475E18"/>
  </w:style>
  <w:style w:type="paragraph" w:styleId="Footer">
    <w:name w:val="footer"/>
    <w:basedOn w:val="Normal"/>
    <w:link w:val="FooterChar"/>
    <w:uiPriority w:val="99"/>
    <w:unhideWhenUsed/>
    <w:rsid w:val="00475E18"/>
    <w:pPr>
      <w:tabs>
        <w:tab w:val="center" w:pos="4680"/>
        <w:tab w:val="right" w:pos="9360"/>
      </w:tabs>
      <w:spacing w:line="240" w:lineRule="auto"/>
    </w:pPr>
  </w:style>
  <w:style w:type="character" w:customStyle="1" w:styleId="FooterChar">
    <w:name w:val="Footer Char"/>
    <w:basedOn w:val="DefaultParagraphFont"/>
    <w:link w:val="Footer"/>
    <w:uiPriority w:val="99"/>
    <w:rsid w:val="00475E18"/>
  </w:style>
  <w:style w:type="paragraph" w:styleId="TOCHeading">
    <w:name w:val="TOC Heading"/>
    <w:basedOn w:val="Heading1"/>
    <w:next w:val="Normal"/>
    <w:uiPriority w:val="39"/>
    <w:unhideWhenUsed/>
    <w:qFormat/>
    <w:rsid w:val="00C4193F"/>
    <w:pPr>
      <w:spacing w:line="259" w:lineRule="auto"/>
      <w:outlineLvl w:val="9"/>
    </w:pPr>
  </w:style>
  <w:style w:type="paragraph" w:styleId="TOC1">
    <w:name w:val="toc 1"/>
    <w:basedOn w:val="Normal"/>
    <w:next w:val="Normal"/>
    <w:autoRedefine/>
    <w:uiPriority w:val="39"/>
    <w:unhideWhenUsed/>
    <w:rsid w:val="00C4193F"/>
    <w:pPr>
      <w:spacing w:after="100"/>
    </w:pPr>
  </w:style>
  <w:style w:type="character" w:styleId="Hyperlink">
    <w:name w:val="Hyperlink"/>
    <w:basedOn w:val="DefaultParagraphFont"/>
    <w:uiPriority w:val="99"/>
    <w:unhideWhenUsed/>
    <w:rsid w:val="00C419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D6355-1A47-4387-BE1F-9C29E18C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 Vittorio</dc:creator>
  <cp:keywords/>
  <dc:description/>
  <cp:lastModifiedBy>Brian Robey</cp:lastModifiedBy>
  <cp:revision>2</cp:revision>
  <dcterms:created xsi:type="dcterms:W3CDTF">2020-01-28T16:45:00Z</dcterms:created>
  <dcterms:modified xsi:type="dcterms:W3CDTF">2020-01-28T16:45:00Z</dcterms:modified>
</cp:coreProperties>
</file>